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41214">
      <w:pPr>
        <w:spacing w:line="360" w:lineRule="auto"/>
        <w:jc w:val="center"/>
        <w:rPr>
          <w:rFonts w:hint="eastAsia" w:ascii="仿宋" w:hAnsi="仿宋" w:eastAsia="仿宋" w:cs="华文仿宋"/>
          <w:sz w:val="36"/>
          <w:szCs w:val="36"/>
          <w:highlight w:val="none"/>
        </w:rPr>
      </w:pPr>
      <w:r>
        <w:rPr>
          <w:rFonts w:hint="eastAsia" w:ascii="仿宋" w:hAnsi="仿宋" w:eastAsia="仿宋" w:cs="华文仿宋"/>
          <w:b/>
          <w:sz w:val="36"/>
          <w:szCs w:val="36"/>
          <w:highlight w:val="none"/>
        </w:rPr>
        <w:t xml:space="preserve">第三章  </w:t>
      </w:r>
      <w:bookmarkStart w:id="0" w:name="_GoBack"/>
      <w:r>
        <w:rPr>
          <w:rFonts w:hint="eastAsia" w:ascii="仿宋" w:hAnsi="仿宋" w:eastAsia="仿宋" w:cs="华文仿宋"/>
          <w:b/>
          <w:sz w:val="36"/>
          <w:szCs w:val="36"/>
          <w:highlight w:val="none"/>
        </w:rPr>
        <w:t>参选文件格式</w:t>
      </w:r>
    </w:p>
    <w:bookmarkEnd w:id="0"/>
    <w:p w14:paraId="563B8395">
      <w:pPr>
        <w:spacing w:line="360" w:lineRule="auto"/>
        <w:jc w:val="center"/>
        <w:rPr>
          <w:rFonts w:hint="eastAsia" w:ascii="仿宋" w:hAnsi="仿宋" w:eastAsia="仿宋" w:cs="华文仿宋"/>
          <w:b/>
          <w:bCs/>
          <w:kern w:val="0"/>
          <w:sz w:val="28"/>
          <w:szCs w:val="28"/>
          <w:highlight w:val="none"/>
        </w:rPr>
      </w:pPr>
    </w:p>
    <w:p w14:paraId="7F5B20C0">
      <w:pPr>
        <w:widowControl/>
        <w:autoSpaceDE w:val="0"/>
        <w:autoSpaceDN w:val="0"/>
        <w:spacing w:before="240" w:line="360" w:lineRule="auto"/>
        <w:jc w:val="center"/>
        <w:textAlignment w:val="bottom"/>
        <w:rPr>
          <w:rFonts w:hint="eastAsia" w:ascii="仿宋" w:hAnsi="仿宋" w:eastAsia="仿宋" w:cs="华文仿宋"/>
          <w:b/>
          <w:sz w:val="44"/>
          <w:szCs w:val="32"/>
          <w:highlight w:val="none"/>
        </w:rPr>
      </w:pPr>
      <w:r>
        <w:rPr>
          <w:rFonts w:hint="eastAsia" w:ascii="仿宋" w:hAnsi="仿宋" w:eastAsia="仿宋" w:cs="华文仿宋"/>
          <w:b/>
          <w:sz w:val="44"/>
          <w:szCs w:val="32"/>
          <w:highlight w:val="none"/>
        </w:rPr>
        <w:t>大型机械设备第三方巡检服务单位</w:t>
      </w:r>
    </w:p>
    <w:p w14:paraId="591FDEE2">
      <w:pPr>
        <w:widowControl/>
        <w:autoSpaceDE w:val="0"/>
        <w:autoSpaceDN w:val="0"/>
        <w:spacing w:before="240" w:line="360" w:lineRule="auto"/>
        <w:jc w:val="center"/>
        <w:textAlignment w:val="bottom"/>
        <w:rPr>
          <w:rFonts w:hint="eastAsia" w:ascii="仿宋" w:hAnsi="仿宋" w:eastAsia="仿宋" w:cs="华文仿宋"/>
          <w:b/>
          <w:sz w:val="44"/>
          <w:szCs w:val="32"/>
          <w:highlight w:val="none"/>
        </w:rPr>
      </w:pPr>
      <w:r>
        <w:rPr>
          <w:rFonts w:hint="eastAsia" w:ascii="仿宋" w:hAnsi="仿宋" w:eastAsia="仿宋" w:cs="华文仿宋"/>
          <w:b/>
          <w:sz w:val="44"/>
          <w:szCs w:val="32"/>
          <w:highlight w:val="none"/>
        </w:rPr>
        <w:t>入库遴选</w:t>
      </w:r>
    </w:p>
    <w:p w14:paraId="1DCA4CD1">
      <w:pPr>
        <w:widowControl/>
        <w:autoSpaceDE w:val="0"/>
        <w:autoSpaceDN w:val="0"/>
        <w:spacing w:before="240" w:line="360" w:lineRule="auto"/>
        <w:jc w:val="center"/>
        <w:textAlignment w:val="bottom"/>
        <w:rPr>
          <w:rFonts w:hint="eastAsia" w:ascii="仿宋" w:hAnsi="仿宋" w:eastAsia="仿宋" w:cs="华文仿宋"/>
          <w:b/>
          <w:sz w:val="96"/>
          <w:szCs w:val="32"/>
          <w:highlight w:val="none"/>
        </w:rPr>
      </w:pPr>
    </w:p>
    <w:p w14:paraId="71F4F980">
      <w:pPr>
        <w:widowControl/>
        <w:autoSpaceDE w:val="0"/>
        <w:autoSpaceDN w:val="0"/>
        <w:spacing w:before="240" w:line="360" w:lineRule="auto"/>
        <w:jc w:val="center"/>
        <w:textAlignment w:val="bottom"/>
        <w:rPr>
          <w:rFonts w:hint="eastAsia" w:ascii="仿宋" w:hAnsi="仿宋" w:eastAsia="仿宋" w:cs="华文仿宋"/>
          <w:b/>
          <w:sz w:val="96"/>
          <w:szCs w:val="32"/>
          <w:highlight w:val="none"/>
        </w:rPr>
      </w:pPr>
      <w:r>
        <w:rPr>
          <w:rFonts w:hint="eastAsia" w:ascii="仿宋" w:hAnsi="仿宋" w:eastAsia="仿宋" w:cs="华文仿宋"/>
          <w:b/>
          <w:sz w:val="96"/>
          <w:szCs w:val="32"/>
          <w:highlight w:val="none"/>
        </w:rPr>
        <w:t>参 选 文 件</w:t>
      </w:r>
    </w:p>
    <w:p w14:paraId="72993A72">
      <w:pPr>
        <w:spacing w:line="360" w:lineRule="auto"/>
        <w:ind w:firstLine="1983" w:firstLineChars="551"/>
        <w:jc w:val="left"/>
        <w:rPr>
          <w:rFonts w:hint="eastAsia" w:ascii="仿宋" w:hAnsi="仿宋" w:eastAsia="仿宋" w:cs="华文仿宋"/>
          <w:sz w:val="28"/>
          <w:szCs w:val="28"/>
          <w:highlight w:val="none"/>
        </w:rPr>
      </w:pPr>
      <w:r>
        <w:rPr>
          <w:rFonts w:hint="eastAsia" w:ascii="宋体" w:hAnsi="宋体" w:cs="Arial"/>
          <w:sz w:val="36"/>
          <w:szCs w:val="27"/>
          <w:highlight w:val="none"/>
        </w:rPr>
        <w:t>遴选项目编号:</w:t>
      </w:r>
      <w:r>
        <w:rPr>
          <w:rFonts w:hint="eastAsia" w:ascii="仿宋" w:hAnsi="仿宋" w:eastAsia="仿宋" w:cs="华文仿宋"/>
          <w:sz w:val="32"/>
          <w:szCs w:val="28"/>
          <w:highlight w:val="none"/>
          <w:u w:val="single"/>
        </w:rPr>
        <w:t xml:space="preserve">                 </w:t>
      </w:r>
    </w:p>
    <w:p w14:paraId="7A9DCDC9">
      <w:pPr>
        <w:spacing w:line="360" w:lineRule="auto"/>
        <w:jc w:val="center"/>
        <w:rPr>
          <w:rFonts w:hint="eastAsia" w:ascii="仿宋" w:hAnsi="仿宋" w:eastAsia="仿宋" w:cs="华文仿宋"/>
          <w:sz w:val="28"/>
          <w:szCs w:val="28"/>
          <w:highlight w:val="none"/>
        </w:rPr>
      </w:pPr>
    </w:p>
    <w:p w14:paraId="3ED6513B">
      <w:pPr>
        <w:spacing w:line="360" w:lineRule="auto"/>
        <w:jc w:val="center"/>
        <w:rPr>
          <w:rFonts w:hint="eastAsia" w:ascii="仿宋" w:hAnsi="仿宋" w:eastAsia="仿宋" w:cs="华文仿宋"/>
          <w:sz w:val="28"/>
          <w:szCs w:val="28"/>
          <w:highlight w:val="none"/>
        </w:rPr>
      </w:pPr>
    </w:p>
    <w:p w14:paraId="2D8B3DDB">
      <w:pPr>
        <w:spacing w:line="360" w:lineRule="auto"/>
        <w:jc w:val="center"/>
        <w:rPr>
          <w:rFonts w:hint="eastAsia" w:ascii="仿宋" w:hAnsi="仿宋" w:eastAsia="仿宋" w:cs="华文仿宋"/>
          <w:sz w:val="28"/>
          <w:szCs w:val="28"/>
          <w:highlight w:val="none"/>
        </w:rPr>
      </w:pPr>
    </w:p>
    <w:p w14:paraId="4EB7303B">
      <w:pPr>
        <w:spacing w:line="360" w:lineRule="auto"/>
        <w:jc w:val="center"/>
        <w:rPr>
          <w:rFonts w:hint="eastAsia" w:ascii="仿宋" w:hAnsi="仿宋" w:eastAsia="仿宋" w:cs="华文仿宋"/>
          <w:sz w:val="28"/>
          <w:szCs w:val="28"/>
          <w:highlight w:val="none"/>
        </w:rPr>
      </w:pPr>
    </w:p>
    <w:p w14:paraId="003415EE">
      <w:pPr>
        <w:spacing w:line="360" w:lineRule="auto"/>
        <w:jc w:val="center"/>
        <w:rPr>
          <w:rFonts w:hint="eastAsia" w:ascii="仿宋" w:hAnsi="仿宋" w:eastAsia="仿宋" w:cs="华文仿宋"/>
          <w:sz w:val="28"/>
          <w:szCs w:val="28"/>
          <w:highlight w:val="none"/>
        </w:rPr>
      </w:pPr>
    </w:p>
    <w:p w14:paraId="07CD7AC2">
      <w:pPr>
        <w:spacing w:line="360" w:lineRule="auto"/>
        <w:jc w:val="center"/>
        <w:rPr>
          <w:rFonts w:hint="eastAsia" w:ascii="仿宋" w:hAnsi="仿宋" w:eastAsia="仿宋" w:cs="华文仿宋"/>
          <w:sz w:val="28"/>
          <w:szCs w:val="28"/>
          <w:highlight w:val="none"/>
        </w:rPr>
      </w:pPr>
      <w:r>
        <w:rPr>
          <w:rFonts w:hint="eastAsia" w:ascii="仿宋" w:hAnsi="仿宋" w:eastAsia="仿宋" w:cs="华文仿宋"/>
          <w:spacing w:val="14"/>
          <w:sz w:val="32"/>
          <w:szCs w:val="28"/>
          <w:highlight w:val="none"/>
          <w:lang w:eastAsia="zh-CN"/>
        </w:rPr>
        <w:t>参选人</w:t>
      </w:r>
      <w:r>
        <w:rPr>
          <w:rFonts w:hint="eastAsia" w:ascii="仿宋" w:hAnsi="仿宋" w:eastAsia="仿宋" w:cs="华文仿宋"/>
          <w:spacing w:val="14"/>
          <w:sz w:val="32"/>
          <w:szCs w:val="28"/>
          <w:highlight w:val="none"/>
        </w:rPr>
        <w:t>：</w:t>
      </w:r>
      <w:r>
        <w:rPr>
          <w:rFonts w:hint="eastAsia" w:ascii="仿宋" w:hAnsi="仿宋" w:eastAsia="仿宋" w:cs="华文仿宋"/>
          <w:sz w:val="32"/>
          <w:szCs w:val="28"/>
          <w:highlight w:val="none"/>
          <w:u w:val="single"/>
        </w:rPr>
        <w:t xml:space="preserve">                    (单位名称)(公章)</w:t>
      </w:r>
    </w:p>
    <w:p w14:paraId="37ECF14A">
      <w:pPr>
        <w:spacing w:before="200" w:beforeLines="50" w:line="360" w:lineRule="auto"/>
        <w:jc w:val="center"/>
        <w:rPr>
          <w:rFonts w:hint="eastAsia" w:ascii="仿宋" w:hAnsi="仿宋" w:eastAsia="仿宋" w:cs="华文仿宋"/>
          <w:sz w:val="32"/>
          <w:szCs w:val="28"/>
          <w:highlight w:val="none"/>
        </w:rPr>
      </w:pPr>
      <w:r>
        <w:rPr>
          <w:rFonts w:hint="eastAsia" w:ascii="仿宋" w:hAnsi="仿宋" w:eastAsia="仿宋" w:cs="华文仿宋"/>
          <w:sz w:val="32"/>
          <w:szCs w:val="28"/>
          <w:highlight w:val="none"/>
          <w:u w:val="single"/>
        </w:rPr>
        <w:t xml:space="preserve">       </w:t>
      </w:r>
      <w:r>
        <w:rPr>
          <w:rFonts w:hint="eastAsia" w:ascii="仿宋" w:hAnsi="仿宋" w:eastAsia="仿宋" w:cs="华文仿宋"/>
          <w:sz w:val="32"/>
          <w:szCs w:val="28"/>
          <w:highlight w:val="none"/>
        </w:rPr>
        <w:t>年</w:t>
      </w:r>
      <w:r>
        <w:rPr>
          <w:rFonts w:hint="eastAsia" w:ascii="仿宋" w:hAnsi="仿宋" w:eastAsia="仿宋" w:cs="华文仿宋"/>
          <w:sz w:val="32"/>
          <w:szCs w:val="28"/>
          <w:highlight w:val="none"/>
          <w:u w:val="single"/>
        </w:rPr>
        <w:t xml:space="preserve">    </w:t>
      </w:r>
      <w:r>
        <w:rPr>
          <w:rFonts w:hint="eastAsia" w:ascii="仿宋" w:hAnsi="仿宋" w:eastAsia="仿宋" w:cs="华文仿宋"/>
          <w:sz w:val="32"/>
          <w:szCs w:val="28"/>
          <w:highlight w:val="none"/>
        </w:rPr>
        <w:t>月</w:t>
      </w:r>
      <w:r>
        <w:rPr>
          <w:rFonts w:hint="eastAsia" w:ascii="仿宋" w:hAnsi="仿宋" w:eastAsia="仿宋" w:cs="华文仿宋"/>
          <w:sz w:val="32"/>
          <w:szCs w:val="28"/>
          <w:highlight w:val="none"/>
          <w:u w:val="single"/>
        </w:rPr>
        <w:t xml:space="preserve">     </w:t>
      </w:r>
      <w:r>
        <w:rPr>
          <w:rFonts w:hint="eastAsia" w:ascii="仿宋" w:hAnsi="仿宋" w:eastAsia="仿宋" w:cs="华文仿宋"/>
          <w:sz w:val="32"/>
          <w:szCs w:val="28"/>
          <w:highlight w:val="none"/>
        </w:rPr>
        <w:t>日</w:t>
      </w:r>
    </w:p>
    <w:p w14:paraId="41772AED">
      <w:pPr>
        <w:spacing w:line="360" w:lineRule="auto"/>
        <w:rPr>
          <w:rFonts w:hint="eastAsia" w:ascii="仿宋" w:hAnsi="仿宋" w:eastAsia="仿宋" w:cs="华文仿宋"/>
          <w:sz w:val="28"/>
          <w:szCs w:val="28"/>
          <w:highlight w:val="none"/>
        </w:rPr>
      </w:pPr>
    </w:p>
    <w:p w14:paraId="745D4075">
      <w:pPr>
        <w:pStyle w:val="3"/>
        <w:adjustRightInd w:val="0"/>
        <w:snapToGrid w:val="0"/>
        <w:spacing w:before="0" w:after="0" w:line="360" w:lineRule="auto"/>
        <w:jc w:val="center"/>
        <w:rPr>
          <w:rFonts w:hint="eastAsia" w:ascii="仿宋" w:hAnsi="仿宋" w:eastAsia="仿宋" w:cs="华文仿宋"/>
          <w:highlight w:val="none"/>
        </w:rPr>
      </w:pPr>
      <w:r>
        <w:rPr>
          <w:rFonts w:hint="eastAsia" w:ascii="仿宋" w:hAnsi="仿宋" w:eastAsia="仿宋" w:cs="华文仿宋"/>
          <w:b w:val="0"/>
          <w:highlight w:val="none"/>
        </w:rPr>
        <w:br w:type="page"/>
      </w:r>
      <w:r>
        <w:rPr>
          <w:rFonts w:hint="eastAsia" w:ascii="仿宋" w:hAnsi="仿宋" w:eastAsia="仿宋" w:cs="华文仿宋"/>
          <w:sz w:val="32"/>
          <w:szCs w:val="32"/>
          <w:highlight w:val="none"/>
        </w:rPr>
        <w:t>一、参选</w:t>
      </w:r>
      <w:r>
        <w:rPr>
          <w:rFonts w:hint="eastAsia" w:ascii="仿宋" w:hAnsi="仿宋" w:eastAsia="仿宋" w:cs="华文仿宋"/>
          <w:sz w:val="32"/>
          <w:szCs w:val="32"/>
          <w:highlight w:val="none"/>
          <w:lang w:val="en-US" w:eastAsia="zh-CN"/>
        </w:rPr>
        <w:t>函</w:t>
      </w:r>
      <w:r>
        <w:rPr>
          <w:rFonts w:hint="eastAsia" w:ascii="仿宋" w:hAnsi="仿宋" w:eastAsia="仿宋" w:cs="华文仿宋"/>
          <w:sz w:val="32"/>
          <w:szCs w:val="32"/>
          <w:highlight w:val="none"/>
        </w:rPr>
        <w:t>格式</w:t>
      </w:r>
    </w:p>
    <w:p w14:paraId="726D8B23">
      <w:pPr>
        <w:spacing w:line="360" w:lineRule="auto"/>
        <w:jc w:val="center"/>
        <w:rPr>
          <w:rFonts w:hint="eastAsia" w:ascii="仿宋" w:hAnsi="仿宋" w:eastAsia="仿宋" w:cs="华文仿宋"/>
          <w:b/>
          <w:sz w:val="52"/>
          <w:szCs w:val="52"/>
          <w:highlight w:val="none"/>
          <w:u w:val="single"/>
        </w:rPr>
      </w:pPr>
      <w:r>
        <w:rPr>
          <w:rFonts w:hint="eastAsia" w:ascii="仿宋" w:hAnsi="仿宋" w:eastAsia="仿宋" w:cs="华文仿宋"/>
          <w:b/>
          <w:bCs/>
          <w:sz w:val="28"/>
          <w:szCs w:val="28"/>
          <w:highlight w:val="none"/>
        </w:rPr>
        <w:t>参</w:t>
      </w:r>
      <w:r>
        <w:rPr>
          <w:rFonts w:hint="eastAsia" w:ascii="仿宋" w:hAnsi="仿宋" w:eastAsia="仿宋" w:cs="华文仿宋"/>
          <w:b/>
          <w:bCs/>
          <w:sz w:val="28"/>
          <w:szCs w:val="28"/>
          <w:highlight w:val="none"/>
          <w:lang w:val="en-US" w:eastAsia="zh-CN"/>
        </w:rPr>
        <w:t xml:space="preserve"> </w:t>
      </w:r>
      <w:r>
        <w:rPr>
          <w:rFonts w:hint="eastAsia" w:ascii="仿宋" w:hAnsi="仿宋" w:eastAsia="仿宋" w:cs="华文仿宋"/>
          <w:b/>
          <w:bCs/>
          <w:sz w:val="28"/>
          <w:szCs w:val="28"/>
          <w:highlight w:val="none"/>
        </w:rPr>
        <w:t>选</w:t>
      </w:r>
      <w:r>
        <w:rPr>
          <w:rFonts w:hint="eastAsia" w:ascii="仿宋" w:hAnsi="仿宋" w:eastAsia="仿宋" w:cs="华文仿宋"/>
          <w:b/>
          <w:bCs/>
          <w:sz w:val="28"/>
          <w:szCs w:val="28"/>
          <w:highlight w:val="none"/>
          <w:lang w:val="en-US" w:eastAsia="zh-CN"/>
        </w:rPr>
        <w:t xml:space="preserve"> 函</w:t>
      </w:r>
    </w:p>
    <w:p w14:paraId="022881E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华文仿宋"/>
          <w:sz w:val="28"/>
          <w:szCs w:val="28"/>
          <w:highlight w:val="none"/>
        </w:rPr>
      </w:pPr>
      <w:r>
        <w:rPr>
          <w:rFonts w:hint="eastAsia" w:ascii="仿宋" w:hAnsi="仿宋" w:eastAsia="仿宋" w:cs="华文仿宋"/>
          <w:sz w:val="28"/>
          <w:szCs w:val="28"/>
          <w:highlight w:val="none"/>
        </w:rPr>
        <w:t>致：武汉市市政路桥有限公司</w:t>
      </w:r>
    </w:p>
    <w:p w14:paraId="091BFC2E">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华文仿宋"/>
          <w:b w:val="0"/>
          <w:bCs w:val="0"/>
          <w:sz w:val="28"/>
          <w:szCs w:val="28"/>
          <w:highlight w:val="none"/>
        </w:rPr>
      </w:pPr>
      <w:r>
        <w:rPr>
          <w:rFonts w:hint="eastAsia" w:ascii="仿宋" w:hAnsi="仿宋" w:eastAsia="仿宋" w:cs="华文仿宋"/>
          <w:b w:val="0"/>
          <w:bCs w:val="0"/>
          <w:sz w:val="28"/>
          <w:szCs w:val="28"/>
          <w:highlight w:val="none"/>
          <w:lang w:val="en-US" w:eastAsia="zh-CN"/>
        </w:rPr>
        <w:t>1.</w:t>
      </w:r>
      <w:r>
        <w:rPr>
          <w:rFonts w:hint="eastAsia" w:ascii="仿宋" w:hAnsi="仿宋" w:eastAsia="仿宋" w:cs="华文仿宋"/>
          <w:b w:val="0"/>
          <w:bCs w:val="0"/>
          <w:sz w:val="28"/>
          <w:szCs w:val="28"/>
          <w:highlight w:val="none"/>
        </w:rPr>
        <w:t>我方已仔细研究了武汉市市政路桥有限公司</w:t>
      </w:r>
      <w:r>
        <w:rPr>
          <w:rFonts w:hint="eastAsia" w:ascii="仿宋" w:hAnsi="仿宋" w:eastAsia="仿宋" w:cs="华文仿宋"/>
          <w:b w:val="0"/>
          <w:bCs w:val="0"/>
          <w:sz w:val="28"/>
          <w:szCs w:val="28"/>
          <w:highlight w:val="none"/>
          <w:lang w:val="en-US" w:eastAsia="zh-CN"/>
        </w:rPr>
        <w:t>大型机械设备第三方巡检服务单位入库</w:t>
      </w:r>
      <w:r>
        <w:rPr>
          <w:rFonts w:hint="eastAsia" w:ascii="仿宋" w:hAnsi="仿宋" w:eastAsia="仿宋" w:cs="华文仿宋"/>
          <w:b w:val="0"/>
          <w:bCs w:val="0"/>
          <w:sz w:val="28"/>
          <w:szCs w:val="28"/>
          <w:highlight w:val="none"/>
        </w:rPr>
        <w:t>遴选文件的全部内容，愿意提供</w:t>
      </w:r>
      <w:r>
        <w:rPr>
          <w:rFonts w:hint="eastAsia" w:ascii="仿宋" w:hAnsi="仿宋" w:eastAsia="仿宋" w:cs="华文仿宋"/>
          <w:b w:val="0"/>
          <w:bCs w:val="0"/>
          <w:sz w:val="28"/>
          <w:szCs w:val="28"/>
          <w:highlight w:val="none"/>
          <w:lang w:val="en-US" w:eastAsia="zh-CN"/>
        </w:rPr>
        <w:t>与</w:t>
      </w:r>
      <w:r>
        <w:rPr>
          <w:rFonts w:hint="eastAsia" w:ascii="仿宋" w:hAnsi="仿宋" w:eastAsia="仿宋" w:cs="华文仿宋"/>
          <w:b w:val="0"/>
          <w:bCs w:val="0"/>
          <w:sz w:val="28"/>
          <w:szCs w:val="28"/>
          <w:highlight w:val="none"/>
        </w:rPr>
        <w:t>遴选文件要求的相关物资，并按遴选文件</w:t>
      </w:r>
      <w:r>
        <w:rPr>
          <w:rFonts w:hint="eastAsia" w:ascii="仿宋" w:hAnsi="仿宋" w:eastAsia="仿宋" w:cs="华文仿宋"/>
          <w:b w:val="0"/>
          <w:bCs w:val="0"/>
          <w:sz w:val="28"/>
          <w:szCs w:val="28"/>
          <w:highlight w:val="none"/>
          <w:lang w:val="en-US" w:eastAsia="zh-CN"/>
        </w:rPr>
        <w:t>约定</w:t>
      </w:r>
      <w:r>
        <w:rPr>
          <w:rFonts w:hint="eastAsia" w:ascii="仿宋" w:hAnsi="仿宋" w:eastAsia="仿宋" w:cs="华文仿宋"/>
          <w:b w:val="0"/>
          <w:bCs w:val="0"/>
          <w:sz w:val="28"/>
          <w:szCs w:val="28"/>
          <w:highlight w:val="none"/>
        </w:rPr>
        <w:t>及</w:t>
      </w:r>
      <w:r>
        <w:rPr>
          <w:rFonts w:hint="eastAsia" w:ascii="仿宋" w:hAnsi="仿宋" w:eastAsia="仿宋" w:cs="华文仿宋"/>
          <w:b w:val="0"/>
          <w:bCs w:val="0"/>
          <w:sz w:val="28"/>
          <w:szCs w:val="28"/>
          <w:highlight w:val="none"/>
          <w:lang w:val="en-US" w:eastAsia="zh-CN"/>
        </w:rPr>
        <w:t>我方承诺</w:t>
      </w:r>
      <w:r>
        <w:rPr>
          <w:rFonts w:hint="eastAsia" w:ascii="仿宋" w:hAnsi="仿宋" w:eastAsia="仿宋" w:cs="华文仿宋"/>
          <w:b w:val="0"/>
          <w:bCs w:val="0"/>
          <w:sz w:val="28"/>
          <w:szCs w:val="28"/>
          <w:highlight w:val="none"/>
        </w:rPr>
        <w:t>履行义务。</w:t>
      </w:r>
    </w:p>
    <w:p w14:paraId="00012D90">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华文仿宋"/>
          <w:b w:val="0"/>
          <w:bCs w:val="0"/>
          <w:sz w:val="28"/>
          <w:szCs w:val="28"/>
          <w:highlight w:val="none"/>
          <w:lang w:eastAsia="zh-CN"/>
        </w:rPr>
      </w:pPr>
      <w:r>
        <w:rPr>
          <w:rFonts w:hint="eastAsia" w:ascii="仿宋" w:hAnsi="仿宋" w:eastAsia="仿宋" w:cs="华文仿宋"/>
          <w:b w:val="0"/>
          <w:bCs w:val="0"/>
          <w:sz w:val="28"/>
          <w:szCs w:val="28"/>
          <w:highlight w:val="none"/>
          <w:lang w:val="en-US" w:eastAsia="zh-CN"/>
        </w:rPr>
        <w:t>2</w:t>
      </w:r>
      <w:r>
        <w:rPr>
          <w:rFonts w:hint="eastAsia" w:ascii="仿宋" w:hAnsi="仿宋" w:eastAsia="仿宋" w:cs="华文仿宋"/>
          <w:b w:val="0"/>
          <w:bCs w:val="0"/>
          <w:sz w:val="28"/>
          <w:szCs w:val="28"/>
          <w:highlight w:val="none"/>
          <w:lang w:eastAsia="zh-CN"/>
        </w:rPr>
        <w:t>.我方承诺响应遴选文件的全部要求。</w:t>
      </w:r>
    </w:p>
    <w:p w14:paraId="4BE99B3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华文仿宋"/>
          <w:b w:val="0"/>
          <w:bCs w:val="0"/>
          <w:sz w:val="28"/>
          <w:szCs w:val="28"/>
          <w:highlight w:val="none"/>
          <w:lang w:eastAsia="zh-CN"/>
        </w:rPr>
      </w:pPr>
      <w:r>
        <w:rPr>
          <w:rFonts w:hint="eastAsia" w:ascii="仿宋" w:hAnsi="仿宋" w:eastAsia="仿宋" w:cs="华文仿宋"/>
          <w:b w:val="0"/>
          <w:bCs w:val="0"/>
          <w:sz w:val="28"/>
          <w:szCs w:val="28"/>
          <w:highlight w:val="none"/>
          <w:lang w:val="en-US" w:eastAsia="zh-CN"/>
        </w:rPr>
        <w:t>3</w:t>
      </w:r>
      <w:r>
        <w:rPr>
          <w:rFonts w:hint="eastAsia" w:ascii="仿宋" w:hAnsi="仿宋" w:eastAsia="仿宋" w:cs="华文仿宋"/>
          <w:b w:val="0"/>
          <w:bCs w:val="0"/>
          <w:sz w:val="28"/>
          <w:szCs w:val="28"/>
          <w:highlight w:val="none"/>
          <w:lang w:eastAsia="zh-CN"/>
        </w:rPr>
        <w:t>.如果贵方接受我方的</w:t>
      </w:r>
      <w:r>
        <w:rPr>
          <w:rFonts w:hint="eastAsia" w:ascii="仿宋" w:hAnsi="仿宋" w:eastAsia="仿宋" w:cs="华文仿宋"/>
          <w:b w:val="0"/>
          <w:bCs w:val="0"/>
          <w:sz w:val="28"/>
          <w:szCs w:val="28"/>
          <w:highlight w:val="none"/>
          <w:lang w:val="en-US" w:eastAsia="zh-CN"/>
        </w:rPr>
        <w:t>参选</w:t>
      </w:r>
      <w:r>
        <w:rPr>
          <w:rFonts w:hint="eastAsia" w:ascii="仿宋" w:hAnsi="仿宋" w:eastAsia="仿宋" w:cs="华文仿宋"/>
          <w:b w:val="0"/>
          <w:bCs w:val="0"/>
          <w:sz w:val="28"/>
          <w:szCs w:val="28"/>
          <w:highlight w:val="none"/>
          <w:lang w:eastAsia="zh-CN"/>
        </w:rPr>
        <w:t>，我方将保证按</w:t>
      </w:r>
      <w:r>
        <w:rPr>
          <w:rFonts w:hint="eastAsia" w:ascii="仿宋" w:hAnsi="仿宋" w:eastAsia="仿宋" w:cs="华文仿宋"/>
          <w:b w:val="0"/>
          <w:bCs w:val="0"/>
          <w:sz w:val="28"/>
          <w:szCs w:val="28"/>
          <w:highlight w:val="none"/>
          <w:lang w:val="en-US" w:eastAsia="zh-CN"/>
        </w:rPr>
        <w:t>参选</w:t>
      </w:r>
      <w:r>
        <w:rPr>
          <w:rFonts w:hint="eastAsia" w:ascii="仿宋" w:hAnsi="仿宋" w:eastAsia="仿宋" w:cs="华文仿宋"/>
          <w:b w:val="0"/>
          <w:bCs w:val="0"/>
          <w:sz w:val="28"/>
          <w:szCs w:val="28"/>
          <w:highlight w:val="none"/>
          <w:lang w:eastAsia="zh-CN"/>
        </w:rPr>
        <w:t>文件承诺的人员及各项资源配置或贵方提出的要求投入服务中。</w:t>
      </w:r>
    </w:p>
    <w:p w14:paraId="403F9AF4">
      <w:pPr>
        <w:pStyle w:val="7"/>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华文仿宋"/>
          <w:b w:val="0"/>
          <w:bCs w:val="0"/>
          <w:kern w:val="2"/>
          <w:sz w:val="28"/>
          <w:szCs w:val="28"/>
          <w:highlight w:val="none"/>
          <w:lang w:val="en-US" w:eastAsia="zh-CN" w:bidi="ar-SA"/>
        </w:rPr>
      </w:pPr>
      <w:r>
        <w:rPr>
          <w:rFonts w:hint="eastAsia" w:ascii="仿宋" w:hAnsi="仿宋" w:eastAsia="仿宋" w:cs="华文仿宋"/>
          <w:b w:val="0"/>
          <w:bCs w:val="0"/>
          <w:kern w:val="2"/>
          <w:sz w:val="28"/>
          <w:szCs w:val="28"/>
          <w:highlight w:val="none"/>
          <w:lang w:val="en-US" w:eastAsia="zh-CN" w:bidi="ar-SA"/>
        </w:rPr>
        <w:t>4.如果贵方接受我方的参选，我方将保证接受贵方的监督和管理，按要求提供服务。</w:t>
      </w:r>
    </w:p>
    <w:p w14:paraId="48E231A1">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default" w:ascii="仿宋" w:hAnsi="仿宋" w:eastAsia="仿宋" w:cs="华文仿宋"/>
          <w:b w:val="0"/>
          <w:bCs w:val="0"/>
          <w:kern w:val="2"/>
          <w:sz w:val="28"/>
          <w:szCs w:val="28"/>
          <w:highlight w:val="none"/>
          <w:lang w:val="en-US" w:eastAsia="zh-CN" w:bidi="ar-SA"/>
        </w:rPr>
      </w:pPr>
      <w:r>
        <w:rPr>
          <w:rFonts w:hint="eastAsia" w:ascii="仿宋" w:hAnsi="仿宋" w:eastAsia="仿宋" w:cs="华文仿宋"/>
          <w:b w:val="0"/>
          <w:bCs w:val="0"/>
          <w:kern w:val="2"/>
          <w:sz w:val="28"/>
          <w:szCs w:val="28"/>
          <w:highlight w:val="none"/>
          <w:lang w:val="en-US" w:eastAsia="zh-CN" w:bidi="ar-SA"/>
        </w:rPr>
        <w:t>5.</w:t>
      </w:r>
      <w:r>
        <w:rPr>
          <w:rFonts w:ascii="仿宋" w:hAnsi="仿宋" w:eastAsia="仿宋" w:cs="仿宋"/>
          <w:color w:val="000000"/>
          <w:kern w:val="0"/>
          <w:sz w:val="28"/>
          <w:szCs w:val="28"/>
          <w:highlight w:val="none"/>
          <w:lang w:val="en-US" w:eastAsia="zh-CN" w:bidi="ar"/>
        </w:rPr>
        <w:t>我方同意，贵方不一定接受最低报价的</w:t>
      </w:r>
      <w:r>
        <w:rPr>
          <w:rFonts w:hint="eastAsia" w:ascii="仿宋" w:hAnsi="仿宋" w:eastAsia="仿宋" w:cs="仿宋"/>
          <w:color w:val="000000"/>
          <w:kern w:val="0"/>
          <w:sz w:val="28"/>
          <w:szCs w:val="28"/>
          <w:highlight w:val="none"/>
          <w:lang w:val="en-US" w:eastAsia="zh-CN" w:bidi="ar"/>
        </w:rPr>
        <w:t>参选响应</w:t>
      </w:r>
      <w:r>
        <w:rPr>
          <w:rFonts w:ascii="仿宋" w:hAnsi="仿宋" w:eastAsia="仿宋" w:cs="仿宋"/>
          <w:color w:val="000000"/>
          <w:kern w:val="0"/>
          <w:sz w:val="28"/>
          <w:szCs w:val="28"/>
          <w:highlight w:val="none"/>
          <w:lang w:val="en-US" w:eastAsia="zh-CN" w:bidi="ar"/>
        </w:rPr>
        <w:t>或其他任何</w:t>
      </w:r>
      <w:r>
        <w:rPr>
          <w:rFonts w:hint="eastAsia" w:ascii="仿宋" w:hAnsi="仿宋" w:eastAsia="仿宋" w:cs="仿宋"/>
          <w:color w:val="000000"/>
          <w:kern w:val="0"/>
          <w:sz w:val="28"/>
          <w:szCs w:val="28"/>
          <w:highlight w:val="none"/>
          <w:lang w:val="en-US" w:eastAsia="zh-CN" w:bidi="ar"/>
        </w:rPr>
        <w:t>参选</w:t>
      </w:r>
      <w:r>
        <w:rPr>
          <w:rFonts w:ascii="仿宋" w:hAnsi="仿宋" w:eastAsia="仿宋" w:cs="仿宋"/>
          <w:color w:val="000000"/>
          <w:kern w:val="0"/>
          <w:sz w:val="28"/>
          <w:szCs w:val="28"/>
          <w:highlight w:val="none"/>
          <w:lang w:val="en-US" w:eastAsia="zh-CN" w:bidi="ar"/>
        </w:rPr>
        <w:t>。同时也理解，</w:t>
      </w:r>
      <w:r>
        <w:rPr>
          <w:rFonts w:hint="eastAsia" w:ascii="仿宋" w:hAnsi="仿宋" w:eastAsia="仿宋" w:cs="仿宋"/>
          <w:color w:val="000000"/>
          <w:kern w:val="0"/>
          <w:sz w:val="28"/>
          <w:szCs w:val="28"/>
          <w:highlight w:val="none"/>
          <w:lang w:val="en-US" w:eastAsia="zh-CN" w:bidi="ar"/>
        </w:rPr>
        <w:t>贵方不承担我方的任何参选费用。</w:t>
      </w:r>
    </w:p>
    <w:p w14:paraId="28731B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华文仿宋"/>
          <w:b w:val="0"/>
          <w:bCs w:val="0"/>
          <w:sz w:val="28"/>
          <w:szCs w:val="28"/>
          <w:highlight w:val="none"/>
          <w:lang w:eastAsia="zh-CN"/>
        </w:rPr>
      </w:pPr>
      <w:r>
        <w:rPr>
          <w:rFonts w:hint="eastAsia" w:ascii="仿宋" w:hAnsi="仿宋" w:eastAsia="仿宋" w:cs="华文仿宋"/>
          <w:b w:val="0"/>
          <w:bCs w:val="0"/>
          <w:sz w:val="28"/>
          <w:szCs w:val="28"/>
          <w:highlight w:val="none"/>
          <w:lang w:val="en-US" w:eastAsia="zh-CN"/>
        </w:rPr>
        <w:t>6.</w:t>
      </w:r>
      <w:r>
        <w:rPr>
          <w:rFonts w:hint="eastAsia" w:ascii="仿宋" w:hAnsi="仿宋" w:eastAsia="仿宋" w:cs="华文仿宋"/>
          <w:b w:val="0"/>
          <w:bCs w:val="0"/>
          <w:sz w:val="28"/>
          <w:szCs w:val="28"/>
          <w:highlight w:val="none"/>
          <w:lang w:eastAsia="zh-CN"/>
        </w:rPr>
        <w:t>我方</w:t>
      </w:r>
      <w:r>
        <w:rPr>
          <w:rFonts w:hint="eastAsia" w:ascii="仿宋" w:hAnsi="仿宋" w:eastAsia="仿宋" w:cs="华文仿宋"/>
          <w:b w:val="0"/>
          <w:bCs w:val="0"/>
          <w:sz w:val="28"/>
          <w:szCs w:val="28"/>
          <w:highlight w:val="none"/>
          <w:lang w:val="en-US" w:eastAsia="zh-CN"/>
        </w:rPr>
        <w:t>承诺</w:t>
      </w:r>
      <w:r>
        <w:rPr>
          <w:rFonts w:hint="eastAsia" w:ascii="仿宋" w:hAnsi="仿宋" w:eastAsia="仿宋" w:cs="华文仿宋"/>
          <w:b w:val="0"/>
          <w:bCs w:val="0"/>
          <w:sz w:val="28"/>
          <w:szCs w:val="28"/>
          <w:highlight w:val="none"/>
          <w:lang w:eastAsia="zh-CN"/>
        </w:rPr>
        <w:t>本参选</w:t>
      </w:r>
      <w:r>
        <w:rPr>
          <w:rFonts w:hint="eastAsia" w:ascii="仿宋" w:hAnsi="仿宋" w:eastAsia="仿宋" w:cs="华文仿宋"/>
          <w:b w:val="0"/>
          <w:bCs w:val="0"/>
          <w:sz w:val="28"/>
          <w:szCs w:val="28"/>
          <w:highlight w:val="none"/>
          <w:lang w:val="en-US" w:eastAsia="zh-CN"/>
        </w:rPr>
        <w:t>文件</w:t>
      </w:r>
      <w:r>
        <w:rPr>
          <w:rFonts w:hint="eastAsia" w:ascii="仿宋" w:hAnsi="仿宋" w:eastAsia="仿宋" w:cs="华文仿宋"/>
          <w:b w:val="0"/>
          <w:bCs w:val="0"/>
          <w:sz w:val="28"/>
          <w:szCs w:val="28"/>
          <w:highlight w:val="none"/>
          <w:lang w:eastAsia="zh-CN"/>
        </w:rPr>
        <w:t>的有效期为参选文件递交截止之日起90天。在此期限届满之前，本参选</w:t>
      </w:r>
      <w:r>
        <w:rPr>
          <w:rFonts w:hint="eastAsia" w:ascii="仿宋" w:hAnsi="仿宋" w:eastAsia="仿宋" w:cs="华文仿宋"/>
          <w:b w:val="0"/>
          <w:bCs w:val="0"/>
          <w:sz w:val="28"/>
          <w:szCs w:val="28"/>
          <w:highlight w:val="none"/>
          <w:lang w:val="en-US" w:eastAsia="zh-CN"/>
        </w:rPr>
        <w:t>文件</w:t>
      </w:r>
      <w:r>
        <w:rPr>
          <w:rFonts w:hint="eastAsia" w:ascii="仿宋" w:hAnsi="仿宋" w:eastAsia="仿宋" w:cs="华文仿宋"/>
          <w:b w:val="0"/>
          <w:bCs w:val="0"/>
          <w:sz w:val="28"/>
          <w:szCs w:val="28"/>
          <w:highlight w:val="none"/>
          <w:lang w:eastAsia="zh-CN"/>
        </w:rPr>
        <w:t>始终将对我方具有约束力，并随时接受</w:t>
      </w:r>
      <w:r>
        <w:rPr>
          <w:rFonts w:hint="eastAsia" w:ascii="仿宋" w:hAnsi="仿宋" w:eastAsia="仿宋" w:cs="华文仿宋"/>
          <w:b w:val="0"/>
          <w:bCs w:val="0"/>
          <w:sz w:val="28"/>
          <w:szCs w:val="28"/>
          <w:highlight w:val="none"/>
          <w:lang w:val="en-US" w:eastAsia="zh-CN"/>
        </w:rPr>
        <w:t>遴选单位</w:t>
      </w:r>
      <w:r>
        <w:rPr>
          <w:rFonts w:hint="eastAsia" w:ascii="仿宋" w:hAnsi="仿宋" w:eastAsia="仿宋" w:cs="华文仿宋"/>
          <w:b w:val="0"/>
          <w:bCs w:val="0"/>
          <w:sz w:val="28"/>
          <w:szCs w:val="28"/>
          <w:highlight w:val="none"/>
          <w:lang w:eastAsia="zh-CN"/>
        </w:rPr>
        <w:t>入选，我方承诺在参选有效期内不撤销参选文件。</w:t>
      </w:r>
    </w:p>
    <w:p w14:paraId="7337A9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highlight w:val="none"/>
          <w:lang w:eastAsia="zh-CN"/>
        </w:rPr>
      </w:pPr>
      <w:r>
        <w:rPr>
          <w:rFonts w:hint="eastAsia" w:ascii="仿宋" w:hAnsi="仿宋" w:eastAsia="仿宋" w:cs="华文仿宋"/>
          <w:b w:val="0"/>
          <w:bCs w:val="0"/>
          <w:sz w:val="28"/>
          <w:szCs w:val="28"/>
          <w:highlight w:val="none"/>
          <w:lang w:val="en-US" w:eastAsia="zh-CN"/>
        </w:rPr>
        <w:t>7</w:t>
      </w:r>
      <w:r>
        <w:rPr>
          <w:rFonts w:hint="eastAsia" w:ascii="仿宋" w:hAnsi="仿宋" w:eastAsia="仿宋" w:cs="华文仿宋"/>
          <w:b w:val="0"/>
          <w:bCs w:val="0"/>
          <w:sz w:val="28"/>
          <w:szCs w:val="28"/>
          <w:highlight w:val="none"/>
          <w:lang w:eastAsia="zh-CN"/>
        </w:rPr>
        <w:t>.我方在此声明，所递交的参选文件及有关资料内容完整、真实和准确，且不存在</w:t>
      </w:r>
      <w:r>
        <w:rPr>
          <w:rFonts w:hint="eastAsia" w:ascii="仿宋" w:hAnsi="仿宋" w:eastAsia="仿宋" w:cs="华文仿宋"/>
          <w:b w:val="0"/>
          <w:bCs w:val="0"/>
          <w:sz w:val="28"/>
          <w:szCs w:val="28"/>
          <w:highlight w:val="none"/>
          <w:lang w:val="en-US" w:eastAsia="zh-CN"/>
        </w:rPr>
        <w:t>遴选文件</w:t>
      </w:r>
      <w:r>
        <w:rPr>
          <w:rFonts w:hint="eastAsia" w:ascii="仿宋" w:hAnsi="仿宋" w:eastAsia="仿宋" w:cs="华文仿宋"/>
          <w:b w:val="0"/>
          <w:bCs w:val="0"/>
          <w:sz w:val="28"/>
          <w:szCs w:val="28"/>
          <w:highlight w:val="none"/>
          <w:lang w:eastAsia="zh-CN"/>
        </w:rPr>
        <w:t>规定的任何一种</w:t>
      </w:r>
      <w:r>
        <w:rPr>
          <w:rFonts w:hint="eastAsia" w:ascii="仿宋" w:hAnsi="仿宋" w:eastAsia="仿宋" w:cs="华文仿宋"/>
          <w:b w:val="0"/>
          <w:bCs w:val="0"/>
          <w:sz w:val="28"/>
          <w:szCs w:val="28"/>
          <w:highlight w:val="none"/>
          <w:lang w:val="en-US" w:eastAsia="zh-CN"/>
        </w:rPr>
        <w:t>禁止</w:t>
      </w:r>
      <w:r>
        <w:rPr>
          <w:rFonts w:hint="eastAsia" w:ascii="仿宋" w:hAnsi="仿宋" w:eastAsia="仿宋" w:cs="华文仿宋"/>
          <w:b w:val="0"/>
          <w:bCs w:val="0"/>
          <w:sz w:val="28"/>
          <w:szCs w:val="28"/>
          <w:highlight w:val="none"/>
          <w:lang w:eastAsia="zh-CN"/>
        </w:rPr>
        <w:t>情形。</w:t>
      </w:r>
    </w:p>
    <w:p w14:paraId="17AA4359">
      <w:pPr>
        <w:numPr>
          <w:ilvl w:val="0"/>
          <w:numId w:val="0"/>
        </w:numPr>
        <w:spacing w:line="360" w:lineRule="auto"/>
        <w:jc w:val="left"/>
        <w:rPr>
          <w:rFonts w:hint="eastAsia" w:ascii="仿宋" w:hAnsi="仿宋" w:eastAsia="仿宋" w:cs="华文仿宋"/>
          <w:b w:val="0"/>
          <w:bCs w:val="0"/>
          <w:sz w:val="28"/>
          <w:szCs w:val="28"/>
          <w:highlight w:val="none"/>
          <w:u w:val="single"/>
        </w:rPr>
      </w:pPr>
      <w:r>
        <w:rPr>
          <w:rFonts w:hint="eastAsia" w:ascii="仿宋" w:hAnsi="仿宋" w:eastAsia="仿宋" w:cs="华文仿宋"/>
          <w:b w:val="0"/>
          <w:bCs w:val="0"/>
          <w:sz w:val="28"/>
          <w:szCs w:val="28"/>
          <w:highlight w:val="none"/>
        </w:rPr>
        <w:t>参选人：</w:t>
      </w:r>
      <w:r>
        <w:rPr>
          <w:rFonts w:hint="eastAsia" w:ascii="仿宋" w:hAnsi="仿宋" w:eastAsia="仿宋" w:cs="华文仿宋"/>
          <w:b w:val="0"/>
          <w:bCs w:val="0"/>
          <w:sz w:val="28"/>
          <w:szCs w:val="28"/>
          <w:highlight w:val="none"/>
          <w:u w:val="single"/>
        </w:rPr>
        <w:t xml:space="preserve">                  （盖章）</w:t>
      </w:r>
    </w:p>
    <w:p w14:paraId="63397EF2">
      <w:pPr>
        <w:numPr>
          <w:ilvl w:val="0"/>
          <w:numId w:val="0"/>
        </w:numPr>
        <w:spacing w:line="360" w:lineRule="auto"/>
        <w:jc w:val="left"/>
        <w:rPr>
          <w:rFonts w:hint="eastAsia" w:ascii="仿宋" w:hAnsi="仿宋" w:eastAsia="仿宋" w:cs="华文仿宋"/>
          <w:b w:val="0"/>
          <w:bCs w:val="0"/>
          <w:sz w:val="28"/>
          <w:szCs w:val="28"/>
          <w:highlight w:val="none"/>
          <w:u w:val="single"/>
        </w:rPr>
      </w:pPr>
      <w:r>
        <w:rPr>
          <w:rFonts w:hint="eastAsia" w:ascii="仿宋" w:hAnsi="仿宋" w:eastAsia="仿宋" w:cs="华文仿宋"/>
          <w:b w:val="0"/>
          <w:bCs w:val="0"/>
          <w:sz w:val="28"/>
          <w:szCs w:val="28"/>
          <w:highlight w:val="none"/>
        </w:rPr>
        <w:t>法定代表人（单位负责人）或其委托代理人：</w:t>
      </w:r>
      <w:r>
        <w:rPr>
          <w:rFonts w:hint="eastAsia" w:ascii="仿宋" w:hAnsi="仿宋" w:eastAsia="仿宋" w:cs="华文仿宋"/>
          <w:b w:val="0"/>
          <w:bCs w:val="0"/>
          <w:sz w:val="28"/>
          <w:szCs w:val="28"/>
          <w:highlight w:val="none"/>
          <w:u w:val="single"/>
        </w:rPr>
        <w:t xml:space="preserve">            （签字）</w:t>
      </w:r>
    </w:p>
    <w:p w14:paraId="42ECCCE5">
      <w:pPr>
        <w:numPr>
          <w:ilvl w:val="0"/>
          <w:numId w:val="0"/>
        </w:numPr>
        <w:spacing w:line="360" w:lineRule="auto"/>
        <w:jc w:val="left"/>
        <w:rPr>
          <w:rFonts w:hint="eastAsia" w:ascii="仿宋" w:hAnsi="仿宋" w:eastAsia="仿宋" w:cs="华文仿宋"/>
          <w:b w:val="0"/>
          <w:bCs w:val="0"/>
          <w:sz w:val="28"/>
          <w:szCs w:val="28"/>
          <w:highlight w:val="none"/>
          <w:u w:val="single"/>
        </w:rPr>
      </w:pPr>
      <w:r>
        <w:rPr>
          <w:rFonts w:hint="eastAsia" w:ascii="仿宋" w:hAnsi="仿宋" w:eastAsia="仿宋" w:cs="华文仿宋"/>
          <w:b w:val="0"/>
          <w:bCs w:val="0"/>
          <w:sz w:val="28"/>
          <w:szCs w:val="28"/>
          <w:highlight w:val="none"/>
        </w:rPr>
        <w:t xml:space="preserve">地址： </w:t>
      </w:r>
      <w:r>
        <w:rPr>
          <w:rFonts w:hint="eastAsia" w:ascii="仿宋" w:hAnsi="仿宋" w:eastAsia="仿宋" w:cs="华文仿宋"/>
          <w:b w:val="0"/>
          <w:bCs w:val="0"/>
          <w:sz w:val="28"/>
          <w:szCs w:val="28"/>
          <w:highlight w:val="none"/>
          <w:u w:val="single"/>
        </w:rPr>
        <w:t xml:space="preserve">                         </w:t>
      </w:r>
    </w:p>
    <w:p w14:paraId="765277AD">
      <w:pPr>
        <w:numPr>
          <w:ilvl w:val="0"/>
          <w:numId w:val="0"/>
        </w:numPr>
        <w:spacing w:line="360" w:lineRule="auto"/>
        <w:jc w:val="left"/>
        <w:rPr>
          <w:rFonts w:hint="eastAsia" w:ascii="仿宋" w:hAnsi="仿宋" w:eastAsia="仿宋" w:cs="华文仿宋"/>
          <w:b w:val="0"/>
          <w:bCs w:val="0"/>
          <w:sz w:val="28"/>
          <w:szCs w:val="28"/>
          <w:highlight w:val="none"/>
          <w:u w:val="single"/>
        </w:rPr>
      </w:pPr>
      <w:r>
        <w:rPr>
          <w:rFonts w:hint="eastAsia" w:ascii="仿宋" w:hAnsi="仿宋" w:eastAsia="仿宋" w:cs="华文仿宋"/>
          <w:b w:val="0"/>
          <w:bCs w:val="0"/>
          <w:sz w:val="28"/>
          <w:szCs w:val="28"/>
          <w:highlight w:val="none"/>
        </w:rPr>
        <w:t>电话：</w:t>
      </w:r>
      <w:r>
        <w:rPr>
          <w:rFonts w:hint="eastAsia" w:ascii="仿宋" w:hAnsi="仿宋" w:eastAsia="仿宋" w:cs="华文仿宋"/>
          <w:b w:val="0"/>
          <w:bCs w:val="0"/>
          <w:sz w:val="28"/>
          <w:szCs w:val="28"/>
          <w:highlight w:val="none"/>
          <w:u w:val="single"/>
        </w:rPr>
        <w:t xml:space="preserve">                         </w:t>
      </w:r>
    </w:p>
    <w:p w14:paraId="7C59AF2B">
      <w:pPr>
        <w:numPr>
          <w:ilvl w:val="0"/>
          <w:numId w:val="0"/>
        </w:numPr>
        <w:spacing w:line="360" w:lineRule="auto"/>
        <w:jc w:val="left"/>
        <w:rPr>
          <w:rFonts w:hint="eastAsia" w:ascii="仿宋" w:hAnsi="仿宋" w:eastAsia="仿宋" w:cs="华文仿宋"/>
          <w:b w:val="0"/>
          <w:bCs w:val="0"/>
          <w:sz w:val="28"/>
          <w:szCs w:val="28"/>
          <w:highlight w:val="none"/>
          <w:u w:val="single"/>
        </w:rPr>
      </w:pPr>
      <w:r>
        <w:rPr>
          <w:rFonts w:hint="eastAsia" w:ascii="仿宋" w:hAnsi="仿宋" w:eastAsia="仿宋" w:cs="华文仿宋"/>
          <w:b w:val="0"/>
          <w:bCs w:val="0"/>
          <w:sz w:val="28"/>
          <w:szCs w:val="28"/>
          <w:highlight w:val="none"/>
        </w:rPr>
        <w:t>传真：</w:t>
      </w:r>
      <w:r>
        <w:rPr>
          <w:rFonts w:hint="eastAsia" w:ascii="仿宋" w:hAnsi="仿宋" w:eastAsia="仿宋" w:cs="华文仿宋"/>
          <w:b w:val="0"/>
          <w:bCs w:val="0"/>
          <w:sz w:val="28"/>
          <w:szCs w:val="28"/>
          <w:highlight w:val="none"/>
          <w:u w:val="single"/>
        </w:rPr>
        <w:t xml:space="preserve">                          </w:t>
      </w:r>
    </w:p>
    <w:p w14:paraId="271D270B">
      <w:pPr>
        <w:numPr>
          <w:ilvl w:val="0"/>
          <w:numId w:val="0"/>
        </w:numPr>
        <w:spacing w:line="360" w:lineRule="auto"/>
        <w:jc w:val="left"/>
        <w:rPr>
          <w:rFonts w:hint="eastAsia" w:ascii="仿宋" w:hAnsi="仿宋" w:eastAsia="仿宋" w:cs="华文仿宋"/>
          <w:b w:val="0"/>
          <w:bCs w:val="0"/>
          <w:sz w:val="28"/>
          <w:szCs w:val="28"/>
          <w:highlight w:val="none"/>
          <w:u w:val="single"/>
        </w:rPr>
      </w:pPr>
      <w:r>
        <w:rPr>
          <w:rFonts w:hint="eastAsia" w:ascii="仿宋" w:hAnsi="仿宋" w:eastAsia="仿宋" w:cs="华文仿宋"/>
          <w:b w:val="0"/>
          <w:bCs w:val="0"/>
          <w:sz w:val="28"/>
          <w:szCs w:val="28"/>
          <w:highlight w:val="none"/>
        </w:rPr>
        <w:t>邮政编码：</w:t>
      </w:r>
      <w:r>
        <w:rPr>
          <w:rFonts w:hint="eastAsia" w:ascii="仿宋" w:hAnsi="仿宋" w:eastAsia="仿宋" w:cs="华文仿宋"/>
          <w:b w:val="0"/>
          <w:bCs w:val="0"/>
          <w:sz w:val="28"/>
          <w:szCs w:val="28"/>
          <w:highlight w:val="none"/>
          <w:u w:val="single"/>
        </w:rPr>
        <w:t xml:space="preserve">                    </w:t>
      </w:r>
    </w:p>
    <w:p w14:paraId="1F38C069">
      <w:pPr>
        <w:numPr>
          <w:ilvl w:val="0"/>
          <w:numId w:val="0"/>
        </w:numPr>
        <w:spacing w:line="360" w:lineRule="auto"/>
        <w:jc w:val="right"/>
        <w:rPr>
          <w:rFonts w:hint="eastAsia" w:ascii="仿宋" w:hAnsi="仿宋" w:eastAsia="仿宋" w:cs="华文仿宋"/>
          <w:b w:val="0"/>
          <w:bCs w:val="0"/>
          <w:sz w:val="28"/>
          <w:szCs w:val="28"/>
          <w:highlight w:val="none"/>
        </w:rPr>
        <w:sectPr>
          <w:headerReference r:id="rId4" w:type="first"/>
          <w:footerReference r:id="rId6" w:type="first"/>
          <w:headerReference r:id="rId3" w:type="default"/>
          <w:footerReference r:id="rId5" w:type="default"/>
          <w:pgSz w:w="11906" w:h="16838"/>
          <w:pgMar w:top="1383" w:right="1416" w:bottom="1383" w:left="1418" w:header="851" w:footer="851" w:gutter="0"/>
          <w:pgBorders w:offsetFrom="page">
            <w:top w:val="none" w:sz="0" w:space="0"/>
            <w:left w:val="none" w:sz="0" w:space="0"/>
            <w:bottom w:val="none" w:sz="0" w:space="0"/>
            <w:right w:val="none" w:sz="0" w:space="0"/>
          </w:pgBorders>
          <w:pgNumType w:fmt="decimal"/>
          <w:cols w:space="720" w:num="1"/>
          <w:docGrid w:type="lines" w:linePitch="400" w:charSpace="-4300"/>
        </w:sectPr>
      </w:pPr>
      <w:r>
        <w:rPr>
          <w:rFonts w:hint="eastAsia" w:ascii="仿宋" w:hAnsi="仿宋" w:eastAsia="仿宋" w:cs="华文仿宋"/>
          <w:b w:val="0"/>
          <w:bCs w:val="0"/>
          <w:sz w:val="28"/>
          <w:szCs w:val="28"/>
          <w:highlight w:val="none"/>
        </w:rPr>
        <w:t>年    月    日</w:t>
      </w:r>
    </w:p>
    <w:p w14:paraId="6D066211">
      <w:pPr>
        <w:pStyle w:val="3"/>
        <w:adjustRightInd w:val="0"/>
        <w:snapToGrid w:val="0"/>
        <w:spacing w:before="0" w:after="0" w:line="360" w:lineRule="auto"/>
        <w:jc w:val="center"/>
        <w:rPr>
          <w:rStyle w:val="12"/>
          <w:rFonts w:hint="eastAsia" w:ascii="华文楷体" w:hAnsi="华文楷体"/>
          <w:b w:val="0"/>
          <w:bCs w:val="0"/>
          <w:sz w:val="32"/>
          <w:szCs w:val="32"/>
          <w:highlight w:val="none"/>
        </w:rPr>
      </w:pPr>
      <w:r>
        <w:rPr>
          <w:rFonts w:hint="eastAsia" w:ascii="仿宋" w:hAnsi="仿宋" w:eastAsia="仿宋" w:cs="华文仿宋"/>
          <w:sz w:val="32"/>
          <w:szCs w:val="32"/>
          <w:highlight w:val="none"/>
        </w:rPr>
        <w:t>二、法定代表人身份证明及授权委托书</w:t>
      </w:r>
    </w:p>
    <w:p w14:paraId="463CAEC5">
      <w:pPr>
        <w:snapToGrid w:val="0"/>
        <w:spacing w:after="400" w:afterLines="100" w:line="360" w:lineRule="auto"/>
        <w:jc w:val="center"/>
        <w:rPr>
          <w:rFonts w:hint="eastAsia" w:ascii="仿宋" w:hAnsi="仿宋" w:eastAsia="仿宋"/>
          <w:b/>
          <w:color w:val="0D0D0D"/>
          <w:sz w:val="28"/>
          <w:szCs w:val="28"/>
          <w:highlight w:val="none"/>
        </w:rPr>
      </w:pPr>
      <w:r>
        <w:rPr>
          <w:rFonts w:hint="eastAsia" w:ascii="仿宋" w:hAnsi="仿宋" w:eastAsia="仿宋"/>
          <w:b/>
          <w:color w:val="0D0D0D"/>
          <w:sz w:val="28"/>
          <w:szCs w:val="28"/>
          <w:highlight w:val="none"/>
        </w:rPr>
        <w:t>(一)法定代表人身份证明</w:t>
      </w:r>
    </w:p>
    <w:p w14:paraId="2BB1E418">
      <w:pPr>
        <w:snapToGrid w:val="0"/>
        <w:spacing w:line="360" w:lineRule="auto"/>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参选</w:t>
      </w:r>
      <w:r>
        <w:rPr>
          <w:rFonts w:hint="eastAsia" w:ascii="仿宋" w:hAnsi="仿宋" w:eastAsia="仿宋"/>
          <w:color w:val="0D0D0D"/>
          <w:sz w:val="28"/>
          <w:szCs w:val="28"/>
          <w:highlight w:val="none"/>
          <w:lang w:val="en-US" w:eastAsia="zh-CN"/>
        </w:rPr>
        <w:t>人</w:t>
      </w:r>
      <w:r>
        <w:rPr>
          <w:rFonts w:hint="eastAsia" w:ascii="仿宋" w:hAnsi="仿宋" w:eastAsia="仿宋"/>
          <w:color w:val="0D0D0D"/>
          <w:sz w:val="28"/>
          <w:szCs w:val="28"/>
          <w:highlight w:val="none"/>
        </w:rPr>
        <w:t>名称：</w:t>
      </w:r>
      <w:r>
        <w:rPr>
          <w:rFonts w:hint="eastAsia" w:ascii="仿宋" w:hAnsi="仿宋" w:eastAsia="仿宋"/>
          <w:color w:val="0D0D0D"/>
          <w:sz w:val="28"/>
          <w:szCs w:val="28"/>
          <w:highlight w:val="none"/>
          <w:u w:val="single"/>
        </w:rPr>
        <w:t xml:space="preserve">                                    </w:t>
      </w:r>
    </w:p>
    <w:p w14:paraId="613A20A8">
      <w:pPr>
        <w:snapToGrid w:val="0"/>
        <w:spacing w:line="360" w:lineRule="auto"/>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单位性质：</w:t>
      </w:r>
      <w:r>
        <w:rPr>
          <w:rFonts w:hint="eastAsia" w:ascii="仿宋" w:hAnsi="仿宋" w:eastAsia="仿宋"/>
          <w:color w:val="0D0D0D"/>
          <w:sz w:val="28"/>
          <w:szCs w:val="28"/>
          <w:highlight w:val="none"/>
          <w:u w:val="single"/>
        </w:rPr>
        <w:t xml:space="preserve">                                        </w:t>
      </w:r>
    </w:p>
    <w:p w14:paraId="29E71336">
      <w:pPr>
        <w:snapToGrid w:val="0"/>
        <w:spacing w:line="360" w:lineRule="auto"/>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地    址：</w:t>
      </w:r>
      <w:r>
        <w:rPr>
          <w:rFonts w:hint="eastAsia" w:ascii="仿宋" w:hAnsi="仿宋" w:eastAsia="仿宋"/>
          <w:color w:val="0D0D0D"/>
          <w:sz w:val="28"/>
          <w:szCs w:val="28"/>
          <w:highlight w:val="none"/>
          <w:u w:val="single"/>
        </w:rPr>
        <w:t xml:space="preserve">                                        </w:t>
      </w:r>
    </w:p>
    <w:p w14:paraId="5B1CC241">
      <w:pPr>
        <w:snapToGrid w:val="0"/>
        <w:spacing w:line="360" w:lineRule="auto"/>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成立时间：</w:t>
      </w:r>
      <w:r>
        <w:rPr>
          <w:rFonts w:hint="eastAsia" w:ascii="仿宋" w:hAnsi="仿宋" w:eastAsia="仿宋"/>
          <w:bCs/>
          <w:sz w:val="28"/>
          <w:szCs w:val="28"/>
          <w:highlight w:val="none"/>
          <w:u w:val="single"/>
        </w:rPr>
        <w:t xml:space="preserve">    </w:t>
      </w:r>
      <w:r>
        <w:rPr>
          <w:rFonts w:hint="eastAsia" w:ascii="仿宋" w:hAnsi="仿宋" w:eastAsia="仿宋"/>
          <w:color w:val="0D0D0D"/>
          <w:sz w:val="28"/>
          <w:szCs w:val="28"/>
          <w:highlight w:val="none"/>
          <w:u w:val="single"/>
        </w:rPr>
        <w:t xml:space="preserve">     </w:t>
      </w:r>
      <w:r>
        <w:rPr>
          <w:rFonts w:hint="eastAsia" w:ascii="仿宋" w:hAnsi="仿宋" w:eastAsia="仿宋"/>
          <w:bCs/>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bCs/>
          <w:sz w:val="28"/>
          <w:szCs w:val="28"/>
          <w:highlight w:val="none"/>
          <w:u w:val="single"/>
        </w:rPr>
        <w:t xml:space="preserve">   </w:t>
      </w:r>
      <w:r>
        <w:rPr>
          <w:rFonts w:hint="eastAsia" w:ascii="仿宋" w:hAnsi="仿宋" w:eastAsia="仿宋"/>
          <w:color w:val="0D0D0D"/>
          <w:sz w:val="28"/>
          <w:szCs w:val="28"/>
          <w:highlight w:val="none"/>
          <w:u w:val="single"/>
        </w:rPr>
        <w:t xml:space="preserve">     </w:t>
      </w:r>
      <w:r>
        <w:rPr>
          <w:rFonts w:hint="eastAsia" w:ascii="仿宋" w:hAnsi="仿宋" w:eastAsia="仿宋"/>
          <w:bCs/>
          <w:sz w:val="28"/>
          <w:szCs w:val="28"/>
          <w:highlight w:val="none"/>
          <w:u w:val="single"/>
        </w:rPr>
        <w:t xml:space="preserve">  </w:t>
      </w:r>
      <w:r>
        <w:rPr>
          <w:rFonts w:hint="eastAsia" w:ascii="仿宋" w:hAnsi="仿宋" w:eastAsia="仿宋"/>
          <w:sz w:val="28"/>
          <w:szCs w:val="28"/>
          <w:highlight w:val="none"/>
        </w:rPr>
        <w:t>月</w:t>
      </w:r>
      <w:r>
        <w:rPr>
          <w:rFonts w:hint="eastAsia" w:ascii="仿宋" w:hAnsi="仿宋" w:eastAsia="仿宋"/>
          <w:bCs/>
          <w:sz w:val="28"/>
          <w:szCs w:val="28"/>
          <w:highlight w:val="none"/>
          <w:u w:val="single"/>
        </w:rPr>
        <w:t xml:space="preserve">    </w:t>
      </w:r>
      <w:r>
        <w:rPr>
          <w:rFonts w:hint="eastAsia" w:ascii="仿宋" w:hAnsi="仿宋" w:eastAsia="仿宋"/>
          <w:color w:val="0D0D0D"/>
          <w:sz w:val="28"/>
          <w:szCs w:val="28"/>
          <w:highlight w:val="none"/>
          <w:u w:val="single"/>
        </w:rPr>
        <w:t xml:space="preserve">     </w:t>
      </w:r>
      <w:r>
        <w:rPr>
          <w:rFonts w:hint="eastAsia" w:ascii="仿宋" w:hAnsi="仿宋" w:eastAsia="仿宋"/>
          <w:bCs/>
          <w:sz w:val="28"/>
          <w:szCs w:val="28"/>
          <w:highlight w:val="none"/>
          <w:u w:val="single"/>
        </w:rPr>
        <w:t xml:space="preserve">   </w:t>
      </w:r>
      <w:r>
        <w:rPr>
          <w:rFonts w:hint="eastAsia" w:ascii="仿宋" w:hAnsi="仿宋" w:eastAsia="仿宋"/>
          <w:sz w:val="28"/>
          <w:szCs w:val="28"/>
          <w:highlight w:val="none"/>
        </w:rPr>
        <w:t>日</w:t>
      </w:r>
    </w:p>
    <w:p w14:paraId="579D0340">
      <w:pPr>
        <w:snapToGrid w:val="0"/>
        <w:spacing w:line="360" w:lineRule="auto"/>
        <w:rPr>
          <w:rFonts w:hint="eastAsia" w:ascii="仿宋" w:hAnsi="仿宋" w:eastAsia="仿宋"/>
          <w:color w:val="0D0D0D"/>
          <w:sz w:val="28"/>
          <w:szCs w:val="28"/>
          <w:highlight w:val="none"/>
          <w:u w:val="single"/>
        </w:rPr>
      </w:pPr>
      <w:r>
        <w:rPr>
          <w:rFonts w:hint="eastAsia" w:ascii="仿宋" w:hAnsi="仿宋" w:eastAsia="仿宋"/>
          <w:color w:val="0D0D0D"/>
          <w:sz w:val="28"/>
          <w:szCs w:val="28"/>
          <w:highlight w:val="none"/>
        </w:rPr>
        <w:t>经营期限：</w:t>
      </w:r>
      <w:r>
        <w:rPr>
          <w:rFonts w:hint="eastAsia" w:ascii="仿宋" w:hAnsi="仿宋" w:eastAsia="仿宋"/>
          <w:color w:val="0D0D0D"/>
          <w:sz w:val="28"/>
          <w:szCs w:val="28"/>
          <w:highlight w:val="none"/>
          <w:u w:val="single"/>
        </w:rPr>
        <w:t xml:space="preserve">                                      </w:t>
      </w:r>
    </w:p>
    <w:p w14:paraId="55115D34">
      <w:pPr>
        <w:snapToGrid w:val="0"/>
        <w:spacing w:line="360" w:lineRule="auto"/>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姓    名：</w:t>
      </w:r>
      <w:r>
        <w:rPr>
          <w:rFonts w:hint="eastAsia" w:ascii="仿宋" w:hAnsi="仿宋" w:eastAsia="仿宋"/>
          <w:color w:val="0D0D0D"/>
          <w:sz w:val="28"/>
          <w:szCs w:val="28"/>
          <w:highlight w:val="none"/>
          <w:u w:val="single"/>
        </w:rPr>
        <w:t xml:space="preserve">          (法定代表人姓名)</w:t>
      </w:r>
      <w:r>
        <w:rPr>
          <w:rFonts w:hint="eastAsia" w:ascii="仿宋" w:hAnsi="仿宋" w:eastAsia="仿宋"/>
          <w:color w:val="0D0D0D"/>
          <w:sz w:val="28"/>
          <w:szCs w:val="28"/>
          <w:highlight w:val="none"/>
        </w:rPr>
        <w:t>性别：</w:t>
      </w:r>
      <w:r>
        <w:rPr>
          <w:rFonts w:hint="eastAsia" w:ascii="仿宋" w:hAnsi="仿宋" w:eastAsia="仿宋"/>
          <w:color w:val="0D0D0D"/>
          <w:sz w:val="28"/>
          <w:szCs w:val="28"/>
          <w:highlight w:val="none"/>
          <w:u w:val="single"/>
        </w:rPr>
        <w:t xml:space="preserve">     </w:t>
      </w:r>
      <w:r>
        <w:rPr>
          <w:rFonts w:hint="eastAsia" w:ascii="仿宋" w:hAnsi="仿宋" w:eastAsia="仿宋"/>
          <w:color w:val="0D0D0D"/>
          <w:sz w:val="28"/>
          <w:szCs w:val="28"/>
          <w:highlight w:val="none"/>
        </w:rPr>
        <w:t>年龄：</w:t>
      </w:r>
      <w:r>
        <w:rPr>
          <w:rFonts w:hint="eastAsia" w:ascii="仿宋" w:hAnsi="仿宋" w:eastAsia="仿宋"/>
          <w:color w:val="0D0D0D"/>
          <w:sz w:val="28"/>
          <w:szCs w:val="28"/>
          <w:highlight w:val="none"/>
          <w:u w:val="single"/>
        </w:rPr>
        <w:t xml:space="preserve">     </w:t>
      </w:r>
      <w:r>
        <w:rPr>
          <w:rFonts w:hint="eastAsia" w:ascii="仿宋" w:hAnsi="仿宋" w:eastAsia="仿宋"/>
          <w:color w:val="0D0D0D"/>
          <w:sz w:val="28"/>
          <w:szCs w:val="28"/>
          <w:highlight w:val="none"/>
        </w:rPr>
        <w:t xml:space="preserve"> 职务</w:t>
      </w:r>
      <w:r>
        <w:rPr>
          <w:rFonts w:hint="eastAsia" w:ascii="仿宋" w:hAnsi="仿宋" w:eastAsia="仿宋"/>
          <w:color w:val="0D0D0D"/>
          <w:sz w:val="28"/>
          <w:szCs w:val="28"/>
          <w:highlight w:val="none"/>
          <w:u w:val="single"/>
        </w:rPr>
        <w:t xml:space="preserve">         </w:t>
      </w:r>
      <w:r>
        <w:rPr>
          <w:rFonts w:hint="eastAsia" w:ascii="仿宋" w:hAnsi="仿宋" w:eastAsia="仿宋"/>
          <w:color w:val="0D0D0D"/>
          <w:sz w:val="28"/>
          <w:szCs w:val="28"/>
          <w:highlight w:val="none"/>
        </w:rPr>
        <w:t>系</w:t>
      </w:r>
      <w:r>
        <w:rPr>
          <w:rFonts w:hint="eastAsia" w:ascii="仿宋" w:hAnsi="仿宋" w:eastAsia="仿宋"/>
          <w:color w:val="0D0D0D"/>
          <w:sz w:val="28"/>
          <w:szCs w:val="28"/>
          <w:highlight w:val="none"/>
          <w:u w:val="single"/>
        </w:rPr>
        <w:t xml:space="preserve">          </w:t>
      </w:r>
      <w:r>
        <w:rPr>
          <w:rFonts w:hint="eastAsia" w:ascii="仿宋" w:hAnsi="仿宋" w:eastAsia="仿宋"/>
          <w:color w:val="0D0D0D"/>
          <w:sz w:val="28"/>
          <w:szCs w:val="28"/>
          <w:highlight w:val="none"/>
        </w:rPr>
        <w:t>(</w:t>
      </w:r>
      <w:r>
        <w:rPr>
          <w:rFonts w:hint="eastAsia" w:ascii="仿宋" w:hAnsi="仿宋" w:eastAsia="仿宋" w:cs="华文仿宋"/>
          <w:sz w:val="28"/>
          <w:szCs w:val="28"/>
          <w:highlight w:val="none"/>
        </w:rPr>
        <w:t>参选</w:t>
      </w:r>
      <w:r>
        <w:rPr>
          <w:rFonts w:hint="eastAsia" w:ascii="仿宋" w:hAnsi="仿宋" w:eastAsia="仿宋" w:cs="华文仿宋"/>
          <w:sz w:val="28"/>
          <w:szCs w:val="28"/>
          <w:highlight w:val="none"/>
          <w:lang w:val="en-US" w:eastAsia="zh-CN"/>
        </w:rPr>
        <w:t>人</w:t>
      </w:r>
      <w:r>
        <w:rPr>
          <w:rFonts w:hint="eastAsia" w:ascii="仿宋" w:hAnsi="仿宋" w:eastAsia="仿宋"/>
          <w:color w:val="0D0D0D"/>
          <w:sz w:val="28"/>
          <w:szCs w:val="28"/>
          <w:highlight w:val="none"/>
        </w:rPr>
        <w:t>名称)的法定代表人。</w:t>
      </w:r>
    </w:p>
    <w:p w14:paraId="178BA78F">
      <w:pPr>
        <w:snapToGrid w:val="0"/>
        <w:spacing w:line="360" w:lineRule="auto"/>
        <w:ind w:firstLine="571" w:firstLineChars="204"/>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特此证明。</w:t>
      </w:r>
    </w:p>
    <w:p w14:paraId="279ACD55">
      <w:pPr>
        <w:snapToGrid w:val="0"/>
        <w:spacing w:line="360" w:lineRule="auto"/>
        <w:rPr>
          <w:rFonts w:hint="eastAsia" w:ascii="仿宋" w:hAnsi="仿宋" w:eastAsia="仿宋"/>
          <w:color w:val="0D0D0D"/>
          <w:sz w:val="28"/>
          <w:szCs w:val="28"/>
          <w:highlight w:val="none"/>
        </w:rPr>
      </w:pPr>
    </w:p>
    <w:p w14:paraId="1986FD77">
      <w:pPr>
        <w:snapToGrid w:val="0"/>
        <w:spacing w:line="360" w:lineRule="auto"/>
        <w:ind w:firstLine="2360" w:firstLineChars="843"/>
        <w:jc w:val="right"/>
        <w:rPr>
          <w:rFonts w:hint="eastAsia" w:ascii="仿宋" w:hAnsi="仿宋" w:eastAsia="仿宋"/>
          <w:color w:val="0D0D0D"/>
          <w:sz w:val="28"/>
          <w:szCs w:val="28"/>
          <w:highlight w:val="none"/>
        </w:rPr>
      </w:pPr>
      <w:r>
        <w:rPr>
          <w:rFonts w:hint="eastAsia" w:ascii="仿宋" w:hAnsi="仿宋" w:eastAsia="仿宋" w:cs="华文仿宋"/>
          <w:sz w:val="28"/>
          <w:szCs w:val="28"/>
          <w:highlight w:val="none"/>
        </w:rPr>
        <w:t>参选</w:t>
      </w:r>
      <w:r>
        <w:rPr>
          <w:rFonts w:hint="eastAsia" w:ascii="仿宋" w:hAnsi="仿宋" w:eastAsia="仿宋" w:cs="华文仿宋"/>
          <w:sz w:val="28"/>
          <w:szCs w:val="28"/>
          <w:highlight w:val="none"/>
          <w:lang w:val="en-US" w:eastAsia="zh-CN"/>
        </w:rPr>
        <w:t>人</w:t>
      </w:r>
      <w:r>
        <w:rPr>
          <w:rFonts w:hint="eastAsia" w:ascii="仿宋" w:hAnsi="仿宋" w:eastAsia="仿宋"/>
          <w:color w:val="0D0D0D"/>
          <w:sz w:val="28"/>
          <w:szCs w:val="28"/>
          <w:highlight w:val="none"/>
        </w:rPr>
        <w:t>：</w:t>
      </w:r>
      <w:r>
        <w:rPr>
          <w:rFonts w:hint="eastAsia" w:ascii="仿宋" w:hAnsi="仿宋" w:eastAsia="仿宋"/>
          <w:color w:val="0D0D0D"/>
          <w:sz w:val="28"/>
          <w:szCs w:val="28"/>
          <w:highlight w:val="none"/>
          <w:u w:val="single"/>
        </w:rPr>
        <w:t xml:space="preserve">                </w:t>
      </w:r>
      <w:r>
        <w:rPr>
          <w:rFonts w:hint="eastAsia" w:ascii="仿宋" w:hAnsi="仿宋" w:eastAsia="仿宋"/>
          <w:color w:val="0D0D0D"/>
          <w:sz w:val="28"/>
          <w:szCs w:val="28"/>
          <w:highlight w:val="none"/>
        </w:rPr>
        <w:t>(盖单位章)</w:t>
      </w:r>
    </w:p>
    <w:p w14:paraId="5F2909B7">
      <w:pPr>
        <w:jc w:val="right"/>
        <w:rPr>
          <w:rFonts w:hint="eastAsia" w:ascii="仿宋" w:hAnsi="仿宋" w:eastAsia="仿宋"/>
          <w:sz w:val="28"/>
          <w:szCs w:val="28"/>
          <w:highlight w:val="none"/>
        </w:rPr>
      </w:pP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月</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日</w:t>
      </w:r>
    </w:p>
    <w:p w14:paraId="129974A0">
      <w:pPr>
        <w:snapToGrid w:val="0"/>
        <w:spacing w:after="400" w:afterLines="100" w:line="360" w:lineRule="auto"/>
        <w:jc w:val="center"/>
        <w:rPr>
          <w:rFonts w:hint="eastAsia" w:ascii="华文楷体" w:hAnsi="华文楷体" w:eastAsia="华文楷体"/>
          <w:sz w:val="24"/>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062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noWrap w:val="0"/>
            <w:vAlign w:val="center"/>
          </w:tcPr>
          <w:p w14:paraId="33C4B4AF">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rPr>
              <w:t>法定代表人身份证复印件或扫描件</w:t>
            </w:r>
          </w:p>
          <w:p w14:paraId="508A16FD">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（国徽</w:t>
            </w:r>
            <w:r>
              <w:rPr>
                <w:rFonts w:hint="eastAsia" w:ascii="仿宋" w:hAnsi="仿宋" w:eastAsia="仿宋" w:cs="仿宋"/>
                <w:szCs w:val="21"/>
                <w:highlight w:val="none"/>
              </w:rPr>
              <w:t>面</w:t>
            </w:r>
            <w:r>
              <w:rPr>
                <w:rFonts w:hint="eastAsia" w:ascii="仿宋" w:hAnsi="仿宋" w:eastAsia="仿宋" w:cs="仿宋"/>
                <w:szCs w:val="21"/>
                <w:highlight w:val="none"/>
                <w:lang w:val="en-US" w:eastAsia="zh-CN"/>
              </w:rPr>
              <w:t>）</w:t>
            </w:r>
          </w:p>
        </w:tc>
        <w:tc>
          <w:tcPr>
            <w:tcW w:w="4261" w:type="dxa"/>
            <w:noWrap w:val="0"/>
            <w:vAlign w:val="center"/>
          </w:tcPr>
          <w:p w14:paraId="6DD142BA">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rPr>
              <w:t>法定代表人身份证复印件或扫描件</w:t>
            </w:r>
          </w:p>
          <w:p w14:paraId="60B2FA69">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（人像</w:t>
            </w:r>
            <w:r>
              <w:rPr>
                <w:rFonts w:hint="eastAsia" w:ascii="仿宋" w:hAnsi="仿宋" w:eastAsia="仿宋" w:cs="仿宋"/>
                <w:szCs w:val="21"/>
                <w:highlight w:val="none"/>
              </w:rPr>
              <w:t>面</w:t>
            </w:r>
            <w:r>
              <w:rPr>
                <w:rFonts w:hint="eastAsia" w:ascii="仿宋" w:hAnsi="仿宋" w:eastAsia="仿宋" w:cs="仿宋"/>
                <w:szCs w:val="21"/>
                <w:highlight w:val="none"/>
                <w:lang w:val="en-US" w:eastAsia="zh-CN"/>
              </w:rPr>
              <w:t>）</w:t>
            </w:r>
          </w:p>
        </w:tc>
      </w:tr>
    </w:tbl>
    <w:p w14:paraId="5C0DFD5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6"/>
          <w:highlight w:val="none"/>
        </w:rPr>
      </w:pPr>
    </w:p>
    <w:p w14:paraId="43CD5A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备注:</w:t>
      </w:r>
    </w:p>
    <w:p w14:paraId="491005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1</w:t>
      </w:r>
      <w:r>
        <w:rPr>
          <w:rFonts w:hint="eastAsia" w:ascii="仿宋" w:hAnsi="仿宋" w:eastAsia="仿宋" w:cs="仿宋"/>
          <w:sz w:val="28"/>
          <w:szCs w:val="36"/>
          <w:highlight w:val="none"/>
          <w:lang w:val="en-US" w:eastAsia="zh-CN"/>
        </w:rPr>
        <w:t>.</w:t>
      </w:r>
      <w:r>
        <w:rPr>
          <w:rFonts w:hint="eastAsia" w:ascii="仿宋" w:hAnsi="仿宋" w:eastAsia="仿宋" w:cs="仿宋"/>
          <w:sz w:val="28"/>
          <w:szCs w:val="36"/>
          <w:highlight w:val="none"/>
        </w:rPr>
        <w:t>附法定代表人身份证复印件。</w:t>
      </w:r>
    </w:p>
    <w:p w14:paraId="3BBBA4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6"/>
          <w:highlight w:val="none"/>
        </w:rPr>
      </w:pPr>
      <w:r>
        <w:rPr>
          <w:rFonts w:hint="eastAsia" w:ascii="仿宋" w:hAnsi="仿宋" w:eastAsia="仿宋" w:cs="仿宋"/>
          <w:sz w:val="28"/>
          <w:szCs w:val="36"/>
          <w:highlight w:val="none"/>
        </w:rPr>
        <w:t>2</w:t>
      </w:r>
      <w:r>
        <w:rPr>
          <w:rFonts w:hint="eastAsia" w:ascii="仿宋" w:hAnsi="仿宋" w:eastAsia="仿宋" w:cs="仿宋"/>
          <w:sz w:val="28"/>
          <w:szCs w:val="36"/>
          <w:highlight w:val="none"/>
          <w:lang w:val="en-US" w:eastAsia="zh-CN"/>
        </w:rPr>
        <w:t>.</w:t>
      </w:r>
      <w:r>
        <w:rPr>
          <w:rFonts w:hint="eastAsia" w:ascii="仿宋" w:hAnsi="仿宋" w:eastAsia="仿宋" w:cs="仿宋"/>
          <w:sz w:val="28"/>
          <w:szCs w:val="36"/>
          <w:highlight w:val="none"/>
        </w:rPr>
        <w:t>如果由参选人的法定代表人签署参选文件，则不需提交授权委托书，但应提供法定代表人身份证复印件。法定代表人的签字必须是亲笔签名，不得使用印章、签名章等代替。</w:t>
      </w:r>
    </w:p>
    <w:p w14:paraId="138A4421">
      <w:pPr>
        <w:snapToGrid w:val="0"/>
        <w:spacing w:after="400" w:afterLines="100" w:line="360" w:lineRule="auto"/>
        <w:jc w:val="center"/>
        <w:rPr>
          <w:rFonts w:hint="eastAsia" w:ascii="仿宋" w:hAnsi="仿宋" w:eastAsia="仿宋" w:cs="华文仿宋"/>
          <w:sz w:val="28"/>
          <w:szCs w:val="28"/>
          <w:highlight w:val="none"/>
          <w:lang w:eastAsia="zh-CN"/>
        </w:rPr>
      </w:pPr>
      <w:r>
        <w:rPr>
          <w:rFonts w:ascii="华文楷体" w:hAnsi="华文楷体" w:eastAsia="华文楷体"/>
          <w:sz w:val="24"/>
          <w:highlight w:val="none"/>
        </w:rPr>
        <w:br w:type="page"/>
      </w:r>
      <w:r>
        <w:rPr>
          <w:rFonts w:hint="eastAsia" w:ascii="仿宋" w:hAnsi="仿宋" w:eastAsia="仿宋"/>
          <w:b/>
          <w:color w:val="0D0D0D"/>
          <w:sz w:val="32"/>
          <w:szCs w:val="32"/>
          <w:highlight w:val="none"/>
        </w:rPr>
        <w:t>(二)法定代表人授权委托书</w:t>
      </w:r>
      <w:r>
        <w:rPr>
          <w:rFonts w:hint="eastAsia" w:ascii="仿宋" w:hAnsi="仿宋" w:eastAsia="仿宋"/>
          <w:b/>
          <w:color w:val="0D0D0D"/>
          <w:sz w:val="32"/>
          <w:szCs w:val="32"/>
          <w:highlight w:val="none"/>
          <w:lang w:eastAsia="zh-CN"/>
        </w:rPr>
        <w:t>（</w:t>
      </w:r>
      <w:r>
        <w:rPr>
          <w:rFonts w:hint="eastAsia" w:ascii="仿宋" w:hAnsi="仿宋" w:eastAsia="仿宋"/>
          <w:b/>
          <w:color w:val="0D0D0D"/>
          <w:sz w:val="32"/>
          <w:szCs w:val="32"/>
          <w:highlight w:val="none"/>
          <w:lang w:val="en-US" w:eastAsia="zh-CN"/>
        </w:rPr>
        <w:t>如有</w:t>
      </w:r>
      <w:r>
        <w:rPr>
          <w:rFonts w:hint="eastAsia" w:ascii="仿宋" w:hAnsi="仿宋" w:eastAsia="仿宋"/>
          <w:b/>
          <w:color w:val="0D0D0D"/>
          <w:sz w:val="32"/>
          <w:szCs w:val="32"/>
          <w:highlight w:val="none"/>
          <w:lang w:eastAsia="zh-CN"/>
        </w:rPr>
        <w:t>）</w:t>
      </w:r>
    </w:p>
    <w:p w14:paraId="138ED9EE">
      <w:pPr>
        <w:snapToGrid w:val="0"/>
        <w:spacing w:line="360" w:lineRule="auto"/>
        <w:jc w:val="left"/>
        <w:rPr>
          <w:rFonts w:hint="eastAsia" w:ascii="仿宋" w:hAnsi="仿宋" w:eastAsia="仿宋" w:cs="华文仿宋"/>
          <w:sz w:val="28"/>
          <w:szCs w:val="28"/>
          <w:highlight w:val="none"/>
        </w:rPr>
      </w:pPr>
      <w:r>
        <w:rPr>
          <w:rFonts w:hint="eastAsia" w:ascii="仿宋" w:hAnsi="仿宋" w:eastAsia="仿宋" w:cs="华文仿宋"/>
          <w:sz w:val="28"/>
          <w:szCs w:val="28"/>
          <w:highlight w:val="none"/>
        </w:rPr>
        <w:t>致：武汉市市政路桥有限公司</w:t>
      </w:r>
    </w:p>
    <w:p w14:paraId="638BF927">
      <w:pPr>
        <w:adjustRightInd w:val="0"/>
        <w:spacing w:line="360" w:lineRule="auto"/>
        <w:ind w:firstLine="560" w:firstLineChars="200"/>
        <w:rPr>
          <w:rFonts w:hint="eastAsia" w:ascii="仿宋" w:hAnsi="仿宋" w:eastAsia="仿宋" w:cs="华文仿宋"/>
          <w:sz w:val="28"/>
          <w:szCs w:val="28"/>
          <w:highlight w:val="none"/>
        </w:rPr>
      </w:pPr>
      <w:r>
        <w:rPr>
          <w:rFonts w:hint="eastAsia" w:ascii="仿宋" w:hAnsi="仿宋" w:eastAsia="仿宋" w:cs="华文仿宋"/>
          <w:sz w:val="28"/>
          <w:szCs w:val="28"/>
          <w:highlight w:val="none"/>
        </w:rPr>
        <w:t>本授权书声明：注册于</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省</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市</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县工商管理局的</w:t>
      </w:r>
      <w:r>
        <w:rPr>
          <w:rFonts w:hint="eastAsia" w:ascii="仿宋" w:hAnsi="仿宋" w:eastAsia="仿宋" w:cs="华文仿宋"/>
          <w:sz w:val="28"/>
          <w:szCs w:val="28"/>
          <w:highlight w:val="none"/>
          <w:u w:val="single"/>
        </w:rPr>
        <w:t xml:space="preserve">   （单位名称）</w:t>
      </w:r>
      <w:r>
        <w:rPr>
          <w:rFonts w:hint="eastAsia" w:ascii="仿宋" w:hAnsi="仿宋" w:eastAsia="仿宋" w:cs="华文仿宋"/>
          <w:sz w:val="28"/>
          <w:szCs w:val="28"/>
          <w:highlight w:val="none"/>
        </w:rPr>
        <w:t>在下面签字的</w:t>
      </w:r>
      <w:r>
        <w:rPr>
          <w:rFonts w:hint="eastAsia" w:ascii="仿宋" w:hAnsi="仿宋" w:eastAsia="仿宋" w:cs="华文仿宋"/>
          <w:sz w:val="28"/>
          <w:szCs w:val="28"/>
          <w:highlight w:val="none"/>
          <w:u w:val="single"/>
        </w:rPr>
        <w:t xml:space="preserve">    （法定代表人姓名和职务）</w:t>
      </w:r>
      <w:r>
        <w:rPr>
          <w:rFonts w:hint="eastAsia" w:ascii="仿宋" w:hAnsi="仿宋" w:eastAsia="仿宋" w:cs="华文仿宋"/>
          <w:sz w:val="28"/>
          <w:szCs w:val="28"/>
          <w:highlight w:val="none"/>
        </w:rPr>
        <w:t>授权</w:t>
      </w:r>
      <w:r>
        <w:rPr>
          <w:rFonts w:hint="eastAsia" w:ascii="仿宋" w:hAnsi="仿宋" w:eastAsia="仿宋" w:cs="华文仿宋"/>
          <w:sz w:val="28"/>
          <w:szCs w:val="28"/>
          <w:highlight w:val="none"/>
          <w:u w:val="single"/>
        </w:rPr>
        <w:t xml:space="preserve">       （单位、部门名称）</w:t>
      </w:r>
      <w:r>
        <w:rPr>
          <w:rFonts w:hint="eastAsia" w:ascii="仿宋" w:hAnsi="仿宋" w:eastAsia="仿宋" w:cs="华文仿宋"/>
          <w:sz w:val="28"/>
          <w:szCs w:val="28"/>
          <w:highlight w:val="none"/>
        </w:rPr>
        <w:t>在下面签字的</w:t>
      </w:r>
      <w:r>
        <w:rPr>
          <w:rFonts w:hint="eastAsia" w:ascii="仿宋" w:hAnsi="仿宋" w:eastAsia="仿宋" w:cs="华文仿宋"/>
          <w:sz w:val="28"/>
          <w:szCs w:val="28"/>
          <w:highlight w:val="none"/>
          <w:u w:val="single"/>
        </w:rPr>
        <w:t xml:space="preserve">   （职务、姓名）</w:t>
      </w:r>
      <w:r>
        <w:rPr>
          <w:rFonts w:hint="eastAsia" w:ascii="仿宋" w:hAnsi="仿宋" w:eastAsia="仿宋" w:cs="华文仿宋"/>
          <w:sz w:val="28"/>
          <w:szCs w:val="28"/>
          <w:highlight w:val="none"/>
        </w:rPr>
        <w:t>为本公司的合法代理人，就武汉市市政路桥有限公司</w:t>
      </w:r>
      <w:r>
        <w:rPr>
          <w:rFonts w:hint="eastAsia" w:ascii="仿宋" w:hAnsi="仿宋" w:eastAsia="仿宋" w:cs="华文仿宋"/>
          <w:sz w:val="28"/>
          <w:szCs w:val="28"/>
          <w:highlight w:val="none"/>
          <w:lang w:val="en-US" w:eastAsia="zh-CN"/>
        </w:rPr>
        <w:t>大型机械设备第三方巡检服务单位</w:t>
      </w:r>
      <w:r>
        <w:rPr>
          <w:rFonts w:hint="eastAsia" w:ascii="仿宋" w:hAnsi="仿宋" w:eastAsia="仿宋" w:cs="华文仿宋"/>
          <w:sz w:val="28"/>
          <w:szCs w:val="28"/>
          <w:highlight w:val="none"/>
        </w:rPr>
        <w:t>入库遴选的参选及</w:t>
      </w:r>
      <w:r>
        <w:rPr>
          <w:rFonts w:hint="eastAsia" w:ascii="仿宋" w:hAnsi="仿宋" w:eastAsia="仿宋" w:cs="华文仿宋"/>
          <w:sz w:val="28"/>
          <w:szCs w:val="28"/>
          <w:highlight w:val="none"/>
          <w:lang w:val="en-US" w:eastAsia="zh-CN"/>
        </w:rPr>
        <w:t>后期报价</w:t>
      </w:r>
      <w:r>
        <w:rPr>
          <w:rFonts w:hint="eastAsia" w:ascii="仿宋" w:hAnsi="仿宋" w:eastAsia="仿宋" w:cs="华文仿宋"/>
          <w:sz w:val="28"/>
          <w:szCs w:val="28"/>
          <w:highlight w:val="none"/>
        </w:rPr>
        <w:t>，并以本公司名义处理一切与之有关的事务，代理人无转委托权。本授权书于</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年</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月</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日签字生效。</w:t>
      </w:r>
    </w:p>
    <w:p w14:paraId="256A475E">
      <w:pPr>
        <w:pStyle w:val="7"/>
        <w:rPr>
          <w:rFonts w:hint="eastAsia" w:ascii="仿宋" w:hAnsi="仿宋" w:eastAsia="仿宋" w:cs="华文仿宋"/>
          <w:sz w:val="28"/>
          <w:szCs w:val="28"/>
          <w:highlight w:val="none"/>
        </w:rPr>
      </w:pPr>
    </w:p>
    <w:p w14:paraId="2CB67AF0">
      <w:pPr>
        <w:adjustRightInd w:val="0"/>
        <w:spacing w:line="360" w:lineRule="auto"/>
        <w:ind w:firstLine="560" w:firstLineChars="200"/>
        <w:jc w:val="left"/>
        <w:rPr>
          <w:rFonts w:hint="eastAsia" w:ascii="仿宋" w:hAnsi="仿宋" w:eastAsia="仿宋" w:cs="华文仿宋"/>
          <w:sz w:val="28"/>
          <w:szCs w:val="28"/>
          <w:highlight w:val="none"/>
        </w:rPr>
      </w:pPr>
      <w:r>
        <w:rPr>
          <w:rFonts w:hint="eastAsia" w:ascii="仿宋" w:hAnsi="仿宋" w:eastAsia="仿宋" w:cs="华文仿宋"/>
          <w:sz w:val="28"/>
          <w:szCs w:val="28"/>
          <w:highlight w:val="none"/>
        </w:rPr>
        <w:t>参选</w:t>
      </w:r>
      <w:r>
        <w:rPr>
          <w:rFonts w:hint="eastAsia" w:ascii="仿宋" w:hAnsi="仿宋" w:eastAsia="仿宋" w:cs="华文仿宋"/>
          <w:sz w:val="28"/>
          <w:szCs w:val="28"/>
          <w:highlight w:val="none"/>
          <w:lang w:val="en-US" w:eastAsia="zh-CN"/>
        </w:rPr>
        <w:t>人</w:t>
      </w:r>
      <w:r>
        <w:rPr>
          <w:rFonts w:hint="eastAsia" w:ascii="仿宋" w:hAnsi="仿宋" w:eastAsia="仿宋" w:cs="华文仿宋"/>
          <w:sz w:val="28"/>
          <w:szCs w:val="28"/>
          <w:highlight w:val="none"/>
        </w:rPr>
        <w:t>：</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u w:val="single"/>
          <w:lang w:val="en-US" w:eastAsia="zh-CN"/>
        </w:rPr>
        <w:t xml:space="preserve">               </w:t>
      </w:r>
      <w:r>
        <w:rPr>
          <w:rFonts w:hint="eastAsia" w:ascii="仿宋" w:hAnsi="仿宋" w:eastAsia="仿宋" w:cs="华文仿宋"/>
          <w:sz w:val="28"/>
          <w:szCs w:val="28"/>
          <w:highlight w:val="none"/>
          <w:u w:val="single"/>
        </w:rPr>
        <w:t xml:space="preserve">  (盖</w:t>
      </w:r>
      <w:r>
        <w:rPr>
          <w:rFonts w:hint="eastAsia" w:ascii="仿宋" w:hAnsi="仿宋" w:eastAsia="仿宋" w:cs="华文仿宋"/>
          <w:sz w:val="28"/>
          <w:szCs w:val="28"/>
          <w:highlight w:val="none"/>
          <w:u w:val="single"/>
          <w:lang w:val="en-US" w:eastAsia="zh-CN"/>
        </w:rPr>
        <w:t>单位</w:t>
      </w:r>
      <w:r>
        <w:rPr>
          <w:rFonts w:hint="eastAsia" w:ascii="仿宋" w:hAnsi="仿宋" w:eastAsia="仿宋" w:cs="华文仿宋"/>
          <w:sz w:val="28"/>
          <w:szCs w:val="28"/>
          <w:highlight w:val="none"/>
          <w:u w:val="single"/>
        </w:rPr>
        <w:t xml:space="preserve">章)       </w:t>
      </w:r>
    </w:p>
    <w:p w14:paraId="002395B5">
      <w:pPr>
        <w:adjustRightInd w:val="0"/>
        <w:spacing w:line="360" w:lineRule="auto"/>
        <w:ind w:firstLine="560" w:firstLineChars="200"/>
        <w:jc w:val="left"/>
        <w:rPr>
          <w:rFonts w:hint="eastAsia" w:ascii="仿宋" w:hAnsi="仿宋" w:eastAsia="仿宋" w:cs="华文仿宋"/>
          <w:sz w:val="28"/>
          <w:szCs w:val="28"/>
          <w:highlight w:val="none"/>
        </w:rPr>
      </w:pPr>
      <w:r>
        <w:rPr>
          <w:rFonts w:hint="eastAsia" w:ascii="仿宋" w:hAnsi="仿宋" w:eastAsia="仿宋" w:cs="华文仿宋"/>
          <w:sz w:val="28"/>
          <w:szCs w:val="28"/>
          <w:highlight w:val="none"/>
        </w:rPr>
        <w:t>授 权 人：</w:t>
      </w:r>
      <w:r>
        <w:rPr>
          <w:rFonts w:hint="eastAsia" w:ascii="仿宋" w:hAnsi="仿宋" w:eastAsia="仿宋" w:cs="华文仿宋"/>
          <w:sz w:val="28"/>
          <w:szCs w:val="28"/>
          <w:highlight w:val="none"/>
          <w:u w:val="single"/>
        </w:rPr>
        <w:t xml:space="preserve">     (姓名)            (签字或盖章)</w:t>
      </w:r>
    </w:p>
    <w:p w14:paraId="728C338C">
      <w:pPr>
        <w:adjustRightInd w:val="0"/>
        <w:spacing w:line="360" w:lineRule="auto"/>
        <w:ind w:firstLine="560" w:firstLineChars="200"/>
        <w:jc w:val="left"/>
        <w:rPr>
          <w:rFonts w:hint="eastAsia" w:ascii="仿宋" w:hAnsi="仿宋" w:eastAsia="仿宋" w:cs="华文仿宋"/>
          <w:sz w:val="28"/>
          <w:szCs w:val="28"/>
          <w:highlight w:val="none"/>
          <w:u w:val="single"/>
        </w:rPr>
      </w:pPr>
      <w:r>
        <w:rPr>
          <w:rFonts w:hint="eastAsia" w:ascii="仿宋" w:hAnsi="仿宋" w:eastAsia="仿宋" w:cs="华文仿宋"/>
          <w:sz w:val="28"/>
          <w:szCs w:val="28"/>
          <w:highlight w:val="none"/>
        </w:rPr>
        <w:t>被授权的代理人：</w:t>
      </w:r>
      <w:r>
        <w:rPr>
          <w:rFonts w:hint="eastAsia" w:ascii="仿宋" w:hAnsi="仿宋" w:eastAsia="仿宋" w:cs="华文仿宋"/>
          <w:sz w:val="28"/>
          <w:szCs w:val="28"/>
          <w:highlight w:val="none"/>
          <w:u w:val="single"/>
        </w:rPr>
        <w:t xml:space="preserve">  (姓名)         (签字或盖章)</w:t>
      </w:r>
    </w:p>
    <w:p w14:paraId="517237D9">
      <w:pPr>
        <w:pStyle w:val="7"/>
        <w:rPr>
          <w:rFonts w:hint="eastAsia" w:ascii="仿宋" w:hAnsi="仿宋" w:eastAsia="仿宋" w:cs="华文仿宋"/>
          <w:sz w:val="28"/>
          <w:szCs w:val="28"/>
          <w:highlight w:val="none"/>
        </w:rPr>
      </w:pPr>
      <w:r>
        <w:rPr>
          <w:rFonts w:hint="eastAsia" w:ascii="仿宋" w:hAnsi="仿宋" w:eastAsia="仿宋" w:cs="华文仿宋"/>
          <w:sz w:val="28"/>
          <w:szCs w:val="28"/>
          <w:highlight w:val="none"/>
        </w:rPr>
        <w:t xml:space="preserve">    </w:t>
      </w:r>
    </w:p>
    <w:p w14:paraId="4909D47D">
      <w:pPr>
        <w:adjustRightInd w:val="0"/>
        <w:spacing w:line="360" w:lineRule="auto"/>
        <w:ind w:firstLine="560" w:firstLineChars="200"/>
        <w:jc w:val="right"/>
        <w:rPr>
          <w:rFonts w:hint="eastAsia" w:ascii="仿宋" w:hAnsi="仿宋" w:eastAsia="仿宋" w:cs="华文仿宋"/>
          <w:sz w:val="28"/>
          <w:szCs w:val="28"/>
          <w:highlight w:val="none"/>
        </w:rPr>
      </w:pPr>
      <w:r>
        <w:rPr>
          <w:rFonts w:hint="eastAsia" w:ascii="仿宋" w:hAnsi="仿宋" w:eastAsia="仿宋" w:cs="华文仿宋"/>
          <w:sz w:val="28"/>
          <w:szCs w:val="28"/>
          <w:highlight w:val="none"/>
        </w:rPr>
        <w:t>日  期：</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年</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月</w:t>
      </w:r>
      <w:r>
        <w:rPr>
          <w:rFonts w:hint="eastAsia" w:ascii="仿宋" w:hAnsi="仿宋" w:eastAsia="仿宋" w:cs="华文仿宋"/>
          <w:sz w:val="28"/>
          <w:szCs w:val="28"/>
          <w:highlight w:val="none"/>
          <w:u w:val="single"/>
        </w:rPr>
        <w:t xml:space="preserve">     </w:t>
      </w:r>
      <w:r>
        <w:rPr>
          <w:rFonts w:hint="eastAsia" w:ascii="仿宋" w:hAnsi="仿宋" w:eastAsia="仿宋" w:cs="华文仿宋"/>
          <w:sz w:val="28"/>
          <w:szCs w:val="28"/>
          <w:highlight w:val="none"/>
        </w:rPr>
        <w:t>日</w:t>
      </w:r>
    </w:p>
    <w:p w14:paraId="42AED8DC">
      <w:pPr>
        <w:pStyle w:val="7"/>
        <w:rPr>
          <w:rFonts w:hint="eastAsia" w:ascii="仿宋" w:hAnsi="仿宋" w:eastAsia="仿宋" w:cs="华文仿宋"/>
          <w:sz w:val="28"/>
          <w:szCs w:val="28"/>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F4A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noWrap w:val="0"/>
            <w:vAlign w:val="center"/>
          </w:tcPr>
          <w:p w14:paraId="3200A298">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rPr>
              <w:t>法定代表人身份证复印件或扫描件</w:t>
            </w:r>
          </w:p>
          <w:p w14:paraId="4F2D9D67">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（国徽</w:t>
            </w:r>
            <w:r>
              <w:rPr>
                <w:rFonts w:hint="eastAsia" w:ascii="仿宋" w:hAnsi="仿宋" w:eastAsia="仿宋" w:cs="仿宋"/>
                <w:szCs w:val="21"/>
                <w:highlight w:val="none"/>
              </w:rPr>
              <w:t>面</w:t>
            </w:r>
            <w:r>
              <w:rPr>
                <w:rFonts w:hint="eastAsia" w:ascii="仿宋" w:hAnsi="仿宋" w:eastAsia="仿宋" w:cs="仿宋"/>
                <w:szCs w:val="21"/>
                <w:highlight w:val="none"/>
                <w:lang w:val="en-US" w:eastAsia="zh-CN"/>
              </w:rPr>
              <w:t>）</w:t>
            </w:r>
          </w:p>
        </w:tc>
        <w:tc>
          <w:tcPr>
            <w:tcW w:w="4261" w:type="dxa"/>
            <w:noWrap w:val="0"/>
            <w:vAlign w:val="center"/>
          </w:tcPr>
          <w:p w14:paraId="297BDA55">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rPr>
              <w:t>法定代表人身份证复印件或扫描件</w:t>
            </w:r>
          </w:p>
          <w:p w14:paraId="16F61441">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（人像</w:t>
            </w:r>
            <w:r>
              <w:rPr>
                <w:rFonts w:hint="eastAsia" w:ascii="仿宋" w:hAnsi="仿宋" w:eastAsia="仿宋" w:cs="仿宋"/>
                <w:szCs w:val="21"/>
                <w:highlight w:val="none"/>
              </w:rPr>
              <w:t>面</w:t>
            </w:r>
            <w:r>
              <w:rPr>
                <w:rFonts w:hint="eastAsia" w:ascii="仿宋" w:hAnsi="仿宋" w:eastAsia="仿宋" w:cs="仿宋"/>
                <w:szCs w:val="21"/>
                <w:highlight w:val="none"/>
                <w:lang w:val="en-US" w:eastAsia="zh-CN"/>
              </w:rPr>
              <w:t>）</w:t>
            </w:r>
          </w:p>
        </w:tc>
      </w:tr>
    </w:tbl>
    <w:p w14:paraId="34851FCA">
      <w:pPr>
        <w:adjustRightInd w:val="0"/>
        <w:spacing w:line="360" w:lineRule="auto"/>
        <w:ind w:firstLine="560" w:firstLineChars="200"/>
        <w:rPr>
          <w:rFonts w:hint="eastAsia" w:ascii="仿宋" w:hAnsi="仿宋" w:eastAsia="仿宋" w:cs="华文仿宋"/>
          <w:sz w:val="28"/>
          <w:szCs w:val="28"/>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E42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4261" w:type="dxa"/>
            <w:noWrap w:val="0"/>
            <w:vAlign w:val="center"/>
          </w:tcPr>
          <w:p w14:paraId="5CC0ED14">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委托代理</w:t>
            </w:r>
            <w:r>
              <w:rPr>
                <w:rFonts w:hint="eastAsia" w:ascii="仿宋" w:hAnsi="仿宋" w:eastAsia="仿宋" w:cs="仿宋"/>
                <w:szCs w:val="21"/>
                <w:highlight w:val="none"/>
              </w:rPr>
              <w:t>人身份证复印件或扫描件</w:t>
            </w:r>
          </w:p>
          <w:p w14:paraId="071CC897">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（国徽</w:t>
            </w:r>
            <w:r>
              <w:rPr>
                <w:rFonts w:hint="eastAsia" w:ascii="仿宋" w:hAnsi="仿宋" w:eastAsia="仿宋" w:cs="仿宋"/>
                <w:szCs w:val="21"/>
                <w:highlight w:val="none"/>
              </w:rPr>
              <w:t>面</w:t>
            </w:r>
            <w:r>
              <w:rPr>
                <w:rFonts w:hint="eastAsia" w:ascii="仿宋" w:hAnsi="仿宋" w:eastAsia="仿宋" w:cs="仿宋"/>
                <w:szCs w:val="21"/>
                <w:highlight w:val="none"/>
                <w:lang w:val="en-US" w:eastAsia="zh-CN"/>
              </w:rPr>
              <w:t>）</w:t>
            </w:r>
          </w:p>
        </w:tc>
        <w:tc>
          <w:tcPr>
            <w:tcW w:w="4261" w:type="dxa"/>
            <w:noWrap w:val="0"/>
            <w:vAlign w:val="center"/>
          </w:tcPr>
          <w:p w14:paraId="5B7A954B">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委托代理</w:t>
            </w:r>
            <w:r>
              <w:rPr>
                <w:rFonts w:hint="eastAsia" w:ascii="仿宋" w:hAnsi="仿宋" w:eastAsia="仿宋" w:cs="仿宋"/>
                <w:szCs w:val="21"/>
                <w:highlight w:val="none"/>
              </w:rPr>
              <w:t>人身份证复印件或扫描件</w:t>
            </w:r>
          </w:p>
          <w:p w14:paraId="100BA452">
            <w:pPr>
              <w:snapToGrid w:val="0"/>
              <w:spacing w:line="400" w:lineRule="atLeas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（人像</w:t>
            </w:r>
            <w:r>
              <w:rPr>
                <w:rFonts w:hint="eastAsia" w:ascii="仿宋" w:hAnsi="仿宋" w:eastAsia="仿宋" w:cs="仿宋"/>
                <w:szCs w:val="21"/>
                <w:highlight w:val="none"/>
              </w:rPr>
              <w:t>面</w:t>
            </w:r>
            <w:r>
              <w:rPr>
                <w:rFonts w:hint="eastAsia" w:ascii="仿宋" w:hAnsi="仿宋" w:eastAsia="仿宋" w:cs="仿宋"/>
                <w:szCs w:val="21"/>
                <w:highlight w:val="none"/>
                <w:lang w:val="en-US" w:eastAsia="zh-CN"/>
              </w:rPr>
              <w:t>）</w:t>
            </w:r>
          </w:p>
        </w:tc>
      </w:tr>
    </w:tbl>
    <w:p w14:paraId="68D7E799">
      <w:pPr>
        <w:adjustRightInd w:val="0"/>
        <w:spacing w:line="360" w:lineRule="auto"/>
        <w:ind w:firstLine="560" w:firstLineChars="200"/>
        <w:rPr>
          <w:rFonts w:hint="eastAsia" w:ascii="仿宋" w:hAnsi="仿宋" w:eastAsia="仿宋"/>
          <w:color w:val="0D0D0D"/>
          <w:sz w:val="28"/>
          <w:szCs w:val="28"/>
          <w:highlight w:val="none"/>
        </w:rPr>
      </w:pPr>
    </w:p>
    <w:p w14:paraId="15E6ECCF">
      <w:pPr>
        <w:adjustRightInd w:val="0"/>
        <w:spacing w:line="360" w:lineRule="auto"/>
        <w:ind w:firstLine="560" w:firstLineChars="200"/>
        <w:jc w:val="left"/>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 xml:space="preserve">备注: </w:t>
      </w:r>
    </w:p>
    <w:p w14:paraId="43B2077A">
      <w:pPr>
        <w:adjustRightInd w:val="0"/>
        <w:spacing w:line="360" w:lineRule="auto"/>
        <w:ind w:firstLine="560" w:firstLineChars="200"/>
        <w:jc w:val="left"/>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1</w:t>
      </w:r>
      <w:r>
        <w:rPr>
          <w:rFonts w:hint="eastAsia" w:ascii="仿宋" w:hAnsi="仿宋" w:eastAsia="仿宋"/>
          <w:color w:val="0D0D0D"/>
          <w:sz w:val="28"/>
          <w:szCs w:val="28"/>
          <w:highlight w:val="none"/>
          <w:lang w:val="en-US" w:eastAsia="zh-CN"/>
        </w:rPr>
        <w:t>.</w:t>
      </w:r>
      <w:r>
        <w:rPr>
          <w:rFonts w:hint="eastAsia" w:ascii="仿宋" w:hAnsi="仿宋" w:eastAsia="仿宋"/>
          <w:color w:val="0D0D0D"/>
          <w:sz w:val="28"/>
          <w:szCs w:val="28"/>
          <w:highlight w:val="none"/>
        </w:rPr>
        <w:t>本授权委托书后需附的法定代表人身份证明格式见法定代表人身份证明格式。</w:t>
      </w:r>
    </w:p>
    <w:p w14:paraId="19D010B3">
      <w:pPr>
        <w:adjustRightInd w:val="0"/>
        <w:spacing w:line="360" w:lineRule="auto"/>
        <w:ind w:firstLine="560" w:firstLineChars="200"/>
        <w:jc w:val="left"/>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2</w:t>
      </w:r>
      <w:r>
        <w:rPr>
          <w:rFonts w:hint="eastAsia" w:ascii="仿宋" w:hAnsi="仿宋" w:eastAsia="仿宋"/>
          <w:color w:val="0D0D0D"/>
          <w:sz w:val="28"/>
          <w:szCs w:val="28"/>
          <w:highlight w:val="none"/>
          <w:lang w:val="en-US" w:eastAsia="zh-CN"/>
        </w:rPr>
        <w:t>.</w:t>
      </w:r>
      <w:r>
        <w:rPr>
          <w:rFonts w:hint="eastAsia" w:ascii="仿宋" w:hAnsi="仿宋" w:eastAsia="仿宋"/>
          <w:color w:val="0D0D0D"/>
          <w:sz w:val="28"/>
          <w:szCs w:val="28"/>
          <w:highlight w:val="none"/>
        </w:rPr>
        <w:t>法定代表人、委托代理人的签字必须是亲笔签名，不得使用印章、签名章等代替，否则</w:t>
      </w:r>
      <w:r>
        <w:rPr>
          <w:rFonts w:hint="eastAsia" w:ascii="仿宋" w:hAnsi="仿宋" w:eastAsia="仿宋"/>
          <w:color w:val="0D0D0D"/>
          <w:sz w:val="28"/>
          <w:szCs w:val="28"/>
          <w:highlight w:val="none"/>
          <w:lang w:eastAsia="zh-CN"/>
        </w:rPr>
        <w:t>评审</w:t>
      </w:r>
      <w:r>
        <w:rPr>
          <w:rFonts w:hint="eastAsia" w:ascii="仿宋" w:hAnsi="仿宋" w:eastAsia="仿宋"/>
          <w:color w:val="0D0D0D"/>
          <w:sz w:val="28"/>
          <w:szCs w:val="28"/>
          <w:highlight w:val="none"/>
        </w:rPr>
        <w:t>委员会有权将其作为废标处理。</w:t>
      </w:r>
    </w:p>
    <w:p w14:paraId="0ED4BEA0">
      <w:pPr>
        <w:adjustRightInd w:val="0"/>
        <w:spacing w:line="360" w:lineRule="auto"/>
        <w:ind w:firstLine="560" w:firstLineChars="200"/>
        <w:jc w:val="left"/>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3</w:t>
      </w:r>
      <w:r>
        <w:rPr>
          <w:rFonts w:hint="eastAsia" w:ascii="仿宋" w:hAnsi="仿宋" w:eastAsia="仿宋"/>
          <w:color w:val="0D0D0D"/>
          <w:sz w:val="28"/>
          <w:szCs w:val="28"/>
          <w:highlight w:val="none"/>
          <w:lang w:val="en-US" w:eastAsia="zh-CN"/>
        </w:rPr>
        <w:t>.</w:t>
      </w:r>
      <w:r>
        <w:rPr>
          <w:rFonts w:hint="eastAsia" w:ascii="仿宋" w:hAnsi="仿宋" w:eastAsia="仿宋"/>
          <w:color w:val="0D0D0D"/>
          <w:sz w:val="28"/>
          <w:szCs w:val="28"/>
          <w:highlight w:val="none"/>
        </w:rPr>
        <w:t>附委托代理人身份证复印件。</w:t>
      </w:r>
    </w:p>
    <w:p w14:paraId="33B522DD">
      <w:pPr>
        <w:adjustRightInd w:val="0"/>
        <w:spacing w:line="360" w:lineRule="auto"/>
        <w:ind w:firstLine="560" w:firstLineChars="200"/>
        <w:jc w:val="left"/>
        <w:rPr>
          <w:rFonts w:hint="eastAsia" w:ascii="仿宋" w:hAnsi="仿宋" w:eastAsia="仿宋"/>
          <w:color w:val="0D0D0D"/>
          <w:sz w:val="28"/>
          <w:szCs w:val="28"/>
          <w:highlight w:val="none"/>
        </w:rPr>
      </w:pPr>
      <w:r>
        <w:rPr>
          <w:rFonts w:hint="eastAsia" w:ascii="仿宋" w:hAnsi="仿宋" w:eastAsia="仿宋"/>
          <w:color w:val="0D0D0D"/>
          <w:sz w:val="28"/>
          <w:szCs w:val="28"/>
          <w:highlight w:val="none"/>
        </w:rPr>
        <w:t>4</w:t>
      </w:r>
      <w:r>
        <w:rPr>
          <w:rFonts w:hint="eastAsia" w:ascii="仿宋" w:hAnsi="仿宋" w:eastAsia="仿宋"/>
          <w:color w:val="0D0D0D"/>
          <w:sz w:val="28"/>
          <w:szCs w:val="28"/>
          <w:highlight w:val="none"/>
          <w:lang w:val="en-US" w:eastAsia="zh-CN"/>
        </w:rPr>
        <w:t>.</w:t>
      </w:r>
      <w:r>
        <w:rPr>
          <w:rFonts w:hint="eastAsia" w:ascii="仿宋" w:hAnsi="仿宋" w:eastAsia="仿宋"/>
          <w:color w:val="0D0D0D"/>
          <w:sz w:val="28"/>
          <w:szCs w:val="28"/>
          <w:highlight w:val="none"/>
        </w:rPr>
        <w:t>遴选文件要求参选人的代表参加</w:t>
      </w:r>
      <w:r>
        <w:rPr>
          <w:rFonts w:hint="eastAsia" w:ascii="仿宋" w:hAnsi="仿宋" w:eastAsia="仿宋"/>
          <w:color w:val="0D0D0D"/>
          <w:sz w:val="28"/>
          <w:szCs w:val="28"/>
          <w:highlight w:val="none"/>
          <w:lang w:val="en-US" w:eastAsia="zh-CN"/>
        </w:rPr>
        <w:t>评选</w:t>
      </w:r>
      <w:r>
        <w:rPr>
          <w:rFonts w:hint="eastAsia" w:ascii="仿宋" w:hAnsi="仿宋" w:eastAsia="仿宋"/>
          <w:color w:val="0D0D0D"/>
          <w:sz w:val="28"/>
          <w:szCs w:val="28"/>
          <w:highlight w:val="none"/>
        </w:rPr>
        <w:t>会的，应按上述格式，持纸质授权委托书参加。</w:t>
      </w:r>
    </w:p>
    <w:p w14:paraId="7809E02E">
      <w:pPr>
        <w:topLinePunct/>
        <w:spacing w:line="360" w:lineRule="auto"/>
        <w:jc w:val="center"/>
        <w:rPr>
          <w:rFonts w:hint="eastAsia" w:ascii="仿宋" w:hAnsi="仿宋" w:eastAsia="仿宋" w:cs="华文仿宋"/>
          <w:b/>
          <w:bCs/>
          <w:sz w:val="28"/>
          <w:szCs w:val="28"/>
          <w:highlight w:val="none"/>
        </w:rPr>
        <w:sectPr>
          <w:headerReference r:id="rId8" w:type="first"/>
          <w:footerReference r:id="rId10" w:type="first"/>
          <w:headerReference r:id="rId7" w:type="default"/>
          <w:footerReference r:id="rId9" w:type="default"/>
          <w:pgSz w:w="11906" w:h="16838"/>
          <w:pgMar w:top="1440" w:right="1416" w:bottom="1440" w:left="1418" w:header="851" w:footer="851" w:gutter="0"/>
          <w:pgBorders w:offsetFrom="page">
            <w:top w:val="none" w:sz="0" w:space="0"/>
            <w:left w:val="none" w:sz="0" w:space="0"/>
            <w:bottom w:val="none" w:sz="0" w:space="0"/>
            <w:right w:val="none" w:sz="0" w:space="0"/>
          </w:pgBorders>
          <w:pgNumType w:fmt="decimal"/>
          <w:cols w:space="720" w:num="1"/>
          <w:titlePg/>
          <w:docGrid w:type="lines" w:linePitch="400" w:charSpace="-4300"/>
        </w:sectPr>
      </w:pPr>
    </w:p>
    <w:p w14:paraId="6BDCC763">
      <w:pPr>
        <w:topLinePunct/>
        <w:spacing w:line="360" w:lineRule="auto"/>
        <w:jc w:val="center"/>
        <w:rPr>
          <w:rFonts w:hint="eastAsia" w:ascii="仿宋" w:hAnsi="仿宋" w:eastAsia="仿宋" w:cs="华文仿宋"/>
          <w:b/>
          <w:bCs/>
          <w:sz w:val="32"/>
          <w:szCs w:val="32"/>
          <w:highlight w:val="none"/>
        </w:rPr>
      </w:pPr>
      <w:r>
        <w:rPr>
          <w:rFonts w:hint="eastAsia" w:ascii="仿宋" w:hAnsi="仿宋" w:eastAsia="仿宋" w:cs="华文仿宋"/>
          <w:b/>
          <w:bCs/>
          <w:sz w:val="32"/>
          <w:szCs w:val="32"/>
          <w:highlight w:val="none"/>
        </w:rPr>
        <w:t>三、业绩证明及人员资料</w:t>
      </w:r>
    </w:p>
    <w:p w14:paraId="23645701">
      <w:pPr>
        <w:pStyle w:val="4"/>
        <w:spacing w:line="360" w:lineRule="auto"/>
        <w:ind w:firstLine="0"/>
        <w:jc w:val="center"/>
        <w:rPr>
          <w:rFonts w:hint="eastAsia" w:ascii="仿宋" w:hAnsi="仿宋" w:eastAsia="仿宋" w:cs="华文仿宋"/>
          <w:b/>
          <w:bCs/>
          <w:sz w:val="28"/>
          <w:szCs w:val="28"/>
          <w:highlight w:val="none"/>
        </w:rPr>
      </w:pPr>
      <w:r>
        <w:rPr>
          <w:rFonts w:hint="eastAsia" w:ascii="仿宋" w:hAnsi="仿宋" w:eastAsia="仿宋" w:cs="华文仿宋"/>
          <w:b/>
          <w:bCs/>
          <w:sz w:val="28"/>
          <w:szCs w:val="28"/>
          <w:highlight w:val="none"/>
        </w:rPr>
        <w:t>1、</w:t>
      </w:r>
      <w:r>
        <w:rPr>
          <w:rFonts w:hint="eastAsia" w:ascii="仿宋" w:hAnsi="仿宋" w:eastAsia="仿宋" w:cs="华文仿宋"/>
          <w:b/>
          <w:bCs/>
          <w:sz w:val="28"/>
          <w:szCs w:val="28"/>
          <w:highlight w:val="none"/>
          <w:lang w:eastAsia="zh-CN"/>
        </w:rPr>
        <w:t>参选人</w:t>
      </w:r>
      <w:r>
        <w:rPr>
          <w:rFonts w:hint="eastAsia" w:ascii="仿宋" w:hAnsi="仿宋" w:eastAsia="仿宋" w:cs="华文仿宋"/>
          <w:b/>
          <w:bCs/>
          <w:sz w:val="28"/>
          <w:szCs w:val="28"/>
          <w:highlight w:val="none"/>
        </w:rPr>
        <w:t>一般情况表</w:t>
      </w:r>
    </w:p>
    <w:tbl>
      <w:tblPr>
        <w:tblStyle w:val="8"/>
        <w:tblW w:w="9384" w:type="dxa"/>
        <w:jc w:val="center"/>
        <w:tblLayout w:type="fixed"/>
        <w:tblCellMar>
          <w:top w:w="0" w:type="dxa"/>
          <w:left w:w="28" w:type="dxa"/>
          <w:bottom w:w="0" w:type="dxa"/>
          <w:right w:w="28" w:type="dxa"/>
        </w:tblCellMar>
      </w:tblPr>
      <w:tblGrid>
        <w:gridCol w:w="2210"/>
        <w:gridCol w:w="2060"/>
        <w:gridCol w:w="2463"/>
        <w:gridCol w:w="2651"/>
      </w:tblGrid>
      <w:tr w14:paraId="414FF4F1">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64058C5F">
            <w:pPr>
              <w:widowControl/>
              <w:autoSpaceDE w:val="0"/>
              <w:autoSpaceDN w:val="0"/>
              <w:spacing w:line="360" w:lineRule="auto"/>
              <w:ind w:left="113"/>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lang w:eastAsia="zh-CN"/>
              </w:rPr>
              <w:t>参选人</w:t>
            </w:r>
            <w:r>
              <w:rPr>
                <w:rFonts w:hint="eastAsia" w:ascii="仿宋" w:hAnsi="仿宋" w:eastAsia="仿宋" w:cs="华文仿宋"/>
                <w:sz w:val="24"/>
                <w:szCs w:val="24"/>
                <w:highlight w:val="none"/>
              </w:rPr>
              <w:t>全称</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14:paraId="3B352CD3">
            <w:pPr>
              <w:widowControl/>
              <w:autoSpaceDE w:val="0"/>
              <w:autoSpaceDN w:val="0"/>
              <w:spacing w:line="360" w:lineRule="auto"/>
              <w:jc w:val="center"/>
              <w:textAlignment w:val="bottom"/>
              <w:rPr>
                <w:rFonts w:hint="eastAsia" w:ascii="仿宋" w:hAnsi="仿宋" w:eastAsia="仿宋" w:cs="华文仿宋"/>
                <w:sz w:val="24"/>
                <w:szCs w:val="24"/>
                <w:highlight w:val="none"/>
              </w:rPr>
            </w:pPr>
          </w:p>
        </w:tc>
      </w:tr>
      <w:tr w14:paraId="036EA575">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5665AE60">
            <w:pPr>
              <w:widowControl/>
              <w:autoSpaceDE w:val="0"/>
              <w:autoSpaceDN w:val="0"/>
              <w:spacing w:line="360" w:lineRule="auto"/>
              <w:ind w:left="113"/>
              <w:jc w:val="both"/>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注册资金(万元)</w:t>
            </w:r>
          </w:p>
        </w:tc>
        <w:tc>
          <w:tcPr>
            <w:tcW w:w="2060" w:type="dxa"/>
            <w:tcBorders>
              <w:top w:val="single" w:color="auto" w:sz="6" w:space="0"/>
              <w:left w:val="single" w:color="auto" w:sz="6" w:space="0"/>
              <w:bottom w:val="single" w:color="auto" w:sz="6" w:space="0"/>
              <w:right w:val="single" w:color="auto" w:sz="6" w:space="0"/>
            </w:tcBorders>
            <w:noWrap w:val="0"/>
            <w:vAlign w:val="center"/>
          </w:tcPr>
          <w:p w14:paraId="3BCABBDC">
            <w:pPr>
              <w:widowControl/>
              <w:autoSpaceDE w:val="0"/>
              <w:autoSpaceDN w:val="0"/>
              <w:spacing w:line="360" w:lineRule="auto"/>
              <w:jc w:val="center"/>
              <w:textAlignment w:val="bottom"/>
              <w:rPr>
                <w:rFonts w:hint="eastAsia" w:ascii="仿宋" w:hAnsi="仿宋" w:eastAsia="仿宋" w:cs="华文仿宋"/>
                <w:sz w:val="24"/>
                <w:szCs w:val="24"/>
                <w:highlight w:val="none"/>
              </w:rPr>
            </w:pPr>
          </w:p>
        </w:tc>
        <w:tc>
          <w:tcPr>
            <w:tcW w:w="2463" w:type="dxa"/>
            <w:tcBorders>
              <w:top w:val="single" w:color="auto" w:sz="6" w:space="0"/>
              <w:left w:val="single" w:color="auto" w:sz="6" w:space="0"/>
              <w:bottom w:val="single" w:color="auto" w:sz="6" w:space="0"/>
              <w:right w:val="single" w:color="auto" w:sz="6" w:space="0"/>
            </w:tcBorders>
            <w:noWrap w:val="0"/>
            <w:vAlign w:val="center"/>
          </w:tcPr>
          <w:p w14:paraId="316C51D6">
            <w:pPr>
              <w:widowControl/>
              <w:autoSpaceDE w:val="0"/>
              <w:autoSpaceDN w:val="0"/>
              <w:spacing w:line="360" w:lineRule="auto"/>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公司类型</w:t>
            </w:r>
          </w:p>
        </w:tc>
        <w:tc>
          <w:tcPr>
            <w:tcW w:w="2651" w:type="dxa"/>
            <w:tcBorders>
              <w:top w:val="single" w:color="auto" w:sz="6" w:space="0"/>
              <w:left w:val="single" w:color="auto" w:sz="6" w:space="0"/>
              <w:bottom w:val="single" w:color="auto" w:sz="6" w:space="0"/>
              <w:right w:val="single" w:color="auto" w:sz="6" w:space="0"/>
            </w:tcBorders>
            <w:noWrap w:val="0"/>
            <w:vAlign w:val="center"/>
          </w:tcPr>
          <w:p w14:paraId="6C853D04">
            <w:pPr>
              <w:widowControl/>
              <w:autoSpaceDE w:val="0"/>
              <w:autoSpaceDN w:val="0"/>
              <w:spacing w:line="360" w:lineRule="auto"/>
              <w:jc w:val="center"/>
              <w:textAlignment w:val="bottom"/>
              <w:rPr>
                <w:rFonts w:hint="eastAsia" w:ascii="仿宋" w:hAnsi="仿宋" w:eastAsia="仿宋" w:cs="华文仿宋"/>
                <w:sz w:val="24"/>
                <w:szCs w:val="24"/>
                <w:highlight w:val="none"/>
              </w:rPr>
            </w:pPr>
          </w:p>
        </w:tc>
      </w:tr>
      <w:tr w14:paraId="215E9255">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7EF77F93">
            <w:pPr>
              <w:widowControl/>
              <w:autoSpaceDE w:val="0"/>
              <w:autoSpaceDN w:val="0"/>
              <w:spacing w:line="360" w:lineRule="auto"/>
              <w:ind w:left="113"/>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营业执照编号</w:t>
            </w:r>
          </w:p>
        </w:tc>
        <w:tc>
          <w:tcPr>
            <w:tcW w:w="2060" w:type="dxa"/>
            <w:tcBorders>
              <w:top w:val="single" w:color="auto" w:sz="6" w:space="0"/>
              <w:left w:val="single" w:color="auto" w:sz="6" w:space="0"/>
              <w:bottom w:val="single" w:color="auto" w:sz="6" w:space="0"/>
              <w:right w:val="single" w:color="auto" w:sz="6" w:space="0"/>
            </w:tcBorders>
            <w:noWrap w:val="0"/>
            <w:vAlign w:val="center"/>
          </w:tcPr>
          <w:p w14:paraId="0CE09817">
            <w:pPr>
              <w:widowControl/>
              <w:autoSpaceDE w:val="0"/>
              <w:autoSpaceDN w:val="0"/>
              <w:spacing w:line="360" w:lineRule="auto"/>
              <w:jc w:val="center"/>
              <w:textAlignment w:val="bottom"/>
              <w:rPr>
                <w:rFonts w:hint="eastAsia" w:ascii="仿宋" w:hAnsi="仿宋" w:eastAsia="仿宋" w:cs="华文仿宋"/>
                <w:sz w:val="24"/>
                <w:szCs w:val="24"/>
                <w:highlight w:val="none"/>
              </w:rPr>
            </w:pPr>
          </w:p>
        </w:tc>
        <w:tc>
          <w:tcPr>
            <w:tcW w:w="2463" w:type="dxa"/>
            <w:tcBorders>
              <w:top w:val="single" w:color="auto" w:sz="6" w:space="0"/>
              <w:left w:val="single" w:color="auto" w:sz="6" w:space="0"/>
              <w:bottom w:val="single" w:color="auto" w:sz="6" w:space="0"/>
              <w:right w:val="single" w:color="auto" w:sz="6" w:space="0"/>
            </w:tcBorders>
            <w:noWrap w:val="0"/>
            <w:vAlign w:val="center"/>
          </w:tcPr>
          <w:p w14:paraId="64387FD8">
            <w:pPr>
              <w:widowControl/>
              <w:autoSpaceDE w:val="0"/>
              <w:autoSpaceDN w:val="0"/>
              <w:spacing w:line="360" w:lineRule="auto"/>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成立日期</w:t>
            </w:r>
          </w:p>
        </w:tc>
        <w:tc>
          <w:tcPr>
            <w:tcW w:w="2651" w:type="dxa"/>
            <w:tcBorders>
              <w:top w:val="single" w:color="auto" w:sz="6" w:space="0"/>
              <w:left w:val="single" w:color="auto" w:sz="6" w:space="0"/>
              <w:bottom w:val="single" w:color="auto" w:sz="6" w:space="0"/>
              <w:right w:val="single" w:color="auto" w:sz="6" w:space="0"/>
            </w:tcBorders>
            <w:noWrap w:val="0"/>
            <w:vAlign w:val="center"/>
          </w:tcPr>
          <w:p w14:paraId="6F9A775B">
            <w:pPr>
              <w:widowControl/>
              <w:autoSpaceDE w:val="0"/>
              <w:autoSpaceDN w:val="0"/>
              <w:spacing w:line="360" w:lineRule="auto"/>
              <w:jc w:val="center"/>
              <w:textAlignment w:val="bottom"/>
              <w:rPr>
                <w:rFonts w:hint="eastAsia" w:ascii="仿宋" w:hAnsi="仿宋" w:eastAsia="仿宋" w:cs="华文仿宋"/>
                <w:sz w:val="24"/>
                <w:szCs w:val="24"/>
                <w:highlight w:val="none"/>
              </w:rPr>
            </w:pPr>
          </w:p>
        </w:tc>
      </w:tr>
      <w:tr w14:paraId="48C1477B">
        <w:tblPrEx>
          <w:tblCellMar>
            <w:top w:w="0" w:type="dxa"/>
            <w:left w:w="28" w:type="dxa"/>
            <w:bottom w:w="0" w:type="dxa"/>
            <w:right w:w="28" w:type="dxa"/>
          </w:tblCellMar>
        </w:tblPrEx>
        <w:trPr>
          <w:cantSplit/>
          <w:trHeight w:val="710"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4F6CE1CF">
            <w:pPr>
              <w:widowControl/>
              <w:autoSpaceDE w:val="0"/>
              <w:autoSpaceDN w:val="0"/>
              <w:snapToGrid w:val="0"/>
              <w:spacing w:line="360" w:lineRule="auto"/>
              <w:jc w:val="center"/>
              <w:textAlignment w:val="bottom"/>
              <w:rPr>
                <w:rFonts w:hint="default" w:ascii="仿宋" w:hAnsi="仿宋" w:eastAsia="仿宋" w:cs="华文仿宋"/>
                <w:sz w:val="24"/>
                <w:szCs w:val="24"/>
                <w:highlight w:val="none"/>
                <w:lang w:val="en-US"/>
              </w:rPr>
            </w:pPr>
            <w:r>
              <w:rPr>
                <w:rFonts w:hint="eastAsia" w:ascii="仿宋" w:hAnsi="仿宋" w:eastAsia="仿宋" w:cs="华文仿宋"/>
                <w:sz w:val="24"/>
                <w:szCs w:val="24"/>
                <w:highlight w:val="none"/>
                <w:lang w:val="en-US" w:eastAsia="zh-CN"/>
              </w:rPr>
              <w:t>资质证书编号</w:t>
            </w:r>
          </w:p>
        </w:tc>
        <w:tc>
          <w:tcPr>
            <w:tcW w:w="2060" w:type="dxa"/>
            <w:tcBorders>
              <w:top w:val="single" w:color="auto" w:sz="6" w:space="0"/>
              <w:left w:val="single" w:color="auto" w:sz="6" w:space="0"/>
              <w:bottom w:val="single" w:color="auto" w:sz="6" w:space="0"/>
              <w:right w:val="single" w:color="auto" w:sz="6" w:space="0"/>
            </w:tcBorders>
            <w:noWrap w:val="0"/>
            <w:vAlign w:val="center"/>
          </w:tcPr>
          <w:p w14:paraId="025A73A8">
            <w:pPr>
              <w:widowControl/>
              <w:autoSpaceDE w:val="0"/>
              <w:autoSpaceDN w:val="0"/>
              <w:snapToGrid w:val="0"/>
              <w:spacing w:line="360" w:lineRule="auto"/>
              <w:jc w:val="center"/>
              <w:textAlignment w:val="bottom"/>
              <w:rPr>
                <w:rFonts w:hint="eastAsia" w:ascii="仿宋" w:hAnsi="仿宋" w:eastAsia="仿宋" w:cs="华文仿宋"/>
                <w:sz w:val="24"/>
                <w:szCs w:val="24"/>
                <w:highlight w:val="none"/>
              </w:rPr>
            </w:pPr>
          </w:p>
        </w:tc>
        <w:tc>
          <w:tcPr>
            <w:tcW w:w="2463" w:type="dxa"/>
            <w:tcBorders>
              <w:top w:val="single" w:color="auto" w:sz="6" w:space="0"/>
              <w:left w:val="single" w:color="auto" w:sz="6" w:space="0"/>
              <w:bottom w:val="single" w:color="auto" w:sz="6" w:space="0"/>
              <w:right w:val="single" w:color="auto" w:sz="6" w:space="0"/>
            </w:tcBorders>
            <w:noWrap w:val="0"/>
            <w:vAlign w:val="center"/>
          </w:tcPr>
          <w:p w14:paraId="4ECD4AB6">
            <w:pPr>
              <w:widowControl/>
              <w:autoSpaceDE w:val="0"/>
              <w:autoSpaceDN w:val="0"/>
              <w:snapToGrid w:val="0"/>
              <w:spacing w:line="360" w:lineRule="auto"/>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登记至</w:t>
            </w:r>
            <w:r>
              <w:rPr>
                <w:rFonts w:hint="eastAsia" w:ascii="仿宋" w:hAnsi="仿宋" w:eastAsia="仿宋" w:cs="华文仿宋"/>
                <w:sz w:val="24"/>
                <w:szCs w:val="24"/>
                <w:highlight w:val="none"/>
                <w:lang w:val="en-US" w:eastAsia="zh-CN"/>
              </w:rPr>
              <w:t>参选人</w:t>
            </w:r>
            <w:r>
              <w:rPr>
                <w:rFonts w:hint="eastAsia" w:ascii="仿宋" w:hAnsi="仿宋" w:eastAsia="仿宋" w:cs="华文仿宋"/>
                <w:sz w:val="24"/>
                <w:szCs w:val="24"/>
                <w:highlight w:val="none"/>
              </w:rPr>
              <w:t>名下的</w:t>
            </w:r>
            <w:r>
              <w:rPr>
                <w:rFonts w:hint="eastAsia" w:ascii="仿宋" w:hAnsi="仿宋" w:eastAsia="仿宋" w:cs="华文仿宋"/>
                <w:sz w:val="24"/>
                <w:szCs w:val="24"/>
                <w:highlight w:val="none"/>
                <w:lang w:val="en-US" w:eastAsia="zh-CN"/>
              </w:rPr>
              <w:t>专业人员数量</w:t>
            </w:r>
            <w:r>
              <w:rPr>
                <w:rFonts w:hint="eastAsia" w:ascii="仿宋" w:hAnsi="仿宋" w:eastAsia="仿宋" w:cs="华文仿宋"/>
                <w:sz w:val="24"/>
                <w:szCs w:val="24"/>
                <w:highlight w:val="none"/>
              </w:rPr>
              <w:t>（人）</w:t>
            </w:r>
          </w:p>
        </w:tc>
        <w:tc>
          <w:tcPr>
            <w:tcW w:w="2651" w:type="dxa"/>
            <w:tcBorders>
              <w:top w:val="single" w:color="auto" w:sz="6" w:space="0"/>
              <w:left w:val="single" w:color="auto" w:sz="6" w:space="0"/>
              <w:bottom w:val="single" w:color="auto" w:sz="6" w:space="0"/>
              <w:right w:val="single" w:color="auto" w:sz="6" w:space="0"/>
            </w:tcBorders>
            <w:noWrap w:val="0"/>
            <w:vAlign w:val="center"/>
          </w:tcPr>
          <w:p w14:paraId="24C58333">
            <w:pPr>
              <w:widowControl/>
              <w:autoSpaceDE w:val="0"/>
              <w:autoSpaceDN w:val="0"/>
              <w:snapToGrid w:val="0"/>
              <w:spacing w:line="360" w:lineRule="auto"/>
              <w:jc w:val="center"/>
              <w:textAlignment w:val="bottom"/>
              <w:rPr>
                <w:rFonts w:hint="eastAsia" w:ascii="仿宋" w:hAnsi="仿宋" w:eastAsia="仿宋" w:cs="华文仿宋"/>
                <w:sz w:val="24"/>
                <w:szCs w:val="24"/>
                <w:highlight w:val="none"/>
              </w:rPr>
            </w:pPr>
          </w:p>
        </w:tc>
      </w:tr>
      <w:tr w14:paraId="4981F36D">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6DCEE580">
            <w:pPr>
              <w:widowControl/>
              <w:autoSpaceDE w:val="0"/>
              <w:autoSpaceDN w:val="0"/>
              <w:spacing w:line="360" w:lineRule="auto"/>
              <w:ind w:left="113"/>
              <w:jc w:val="center"/>
              <w:textAlignment w:val="bottom"/>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rPr>
              <w:t>特种设备检验检测机构核准证</w:t>
            </w:r>
            <w:r>
              <w:rPr>
                <w:rFonts w:hint="eastAsia" w:ascii="仿宋" w:hAnsi="仿宋" w:eastAsia="仿宋" w:cs="华文仿宋"/>
                <w:sz w:val="24"/>
                <w:szCs w:val="24"/>
                <w:highlight w:val="none"/>
                <w:lang w:val="en-US" w:eastAsia="zh-CN"/>
              </w:rPr>
              <w:t>编号</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14:paraId="2FCCAEF5">
            <w:pPr>
              <w:widowControl/>
              <w:autoSpaceDE w:val="0"/>
              <w:autoSpaceDN w:val="0"/>
              <w:spacing w:line="360" w:lineRule="auto"/>
              <w:textAlignment w:val="bottom"/>
              <w:rPr>
                <w:rFonts w:hint="eastAsia" w:ascii="仿宋" w:hAnsi="仿宋" w:eastAsia="仿宋" w:cs="华文仿宋"/>
                <w:sz w:val="24"/>
                <w:szCs w:val="24"/>
                <w:highlight w:val="none"/>
              </w:rPr>
            </w:pPr>
          </w:p>
        </w:tc>
      </w:tr>
      <w:tr w14:paraId="2EF178FC">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2082A482">
            <w:pPr>
              <w:widowControl/>
              <w:autoSpaceDE w:val="0"/>
              <w:autoSpaceDN w:val="0"/>
              <w:spacing w:line="360" w:lineRule="auto"/>
              <w:ind w:left="113"/>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办公地址</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14:paraId="5F7131FB">
            <w:pPr>
              <w:widowControl/>
              <w:autoSpaceDE w:val="0"/>
              <w:autoSpaceDN w:val="0"/>
              <w:spacing w:line="360" w:lineRule="auto"/>
              <w:textAlignment w:val="bottom"/>
              <w:rPr>
                <w:rFonts w:hint="eastAsia" w:ascii="仿宋" w:hAnsi="仿宋" w:eastAsia="仿宋" w:cs="华文仿宋"/>
                <w:sz w:val="24"/>
                <w:szCs w:val="24"/>
                <w:highlight w:val="none"/>
              </w:rPr>
            </w:pPr>
          </w:p>
        </w:tc>
      </w:tr>
      <w:tr w14:paraId="653724E1">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196366CE">
            <w:pPr>
              <w:widowControl/>
              <w:autoSpaceDE w:val="0"/>
              <w:autoSpaceDN w:val="0"/>
              <w:spacing w:line="360" w:lineRule="auto"/>
              <w:ind w:left="113"/>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行政负责人</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14:paraId="68C379C0">
            <w:pPr>
              <w:widowControl/>
              <w:autoSpaceDE w:val="0"/>
              <w:autoSpaceDN w:val="0"/>
              <w:spacing w:line="360" w:lineRule="auto"/>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1.姓名:           2.职务:            3.职称:</w:t>
            </w:r>
          </w:p>
        </w:tc>
      </w:tr>
      <w:tr w14:paraId="3BC17028">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6574D553">
            <w:pPr>
              <w:widowControl/>
              <w:autoSpaceDE w:val="0"/>
              <w:autoSpaceDN w:val="0"/>
              <w:spacing w:line="360" w:lineRule="auto"/>
              <w:ind w:left="113"/>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联系方式</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14:paraId="5F331762">
            <w:pPr>
              <w:widowControl/>
              <w:autoSpaceDE w:val="0"/>
              <w:autoSpaceDN w:val="0"/>
              <w:spacing w:line="360" w:lineRule="auto"/>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1.地址:           2.邮编:            3.电话:</w:t>
            </w:r>
          </w:p>
          <w:p w14:paraId="3F69FEA2">
            <w:pPr>
              <w:widowControl/>
              <w:autoSpaceDE w:val="0"/>
              <w:autoSpaceDN w:val="0"/>
              <w:spacing w:line="360" w:lineRule="auto"/>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4.传真:           5.E-mail:          6.联系人:</w:t>
            </w:r>
          </w:p>
        </w:tc>
      </w:tr>
      <w:tr w14:paraId="41FF98A8">
        <w:tblPrEx>
          <w:tblCellMar>
            <w:top w:w="0" w:type="dxa"/>
            <w:left w:w="28" w:type="dxa"/>
            <w:bottom w:w="0" w:type="dxa"/>
            <w:right w:w="28" w:type="dxa"/>
          </w:tblCellMar>
        </w:tblPrEx>
        <w:trPr>
          <w:cantSplit/>
          <w:trHeight w:val="851" w:hRule="atLeast"/>
          <w:jc w:val="center"/>
        </w:trPr>
        <w:tc>
          <w:tcPr>
            <w:tcW w:w="2210" w:type="dxa"/>
            <w:tcBorders>
              <w:top w:val="single" w:color="auto" w:sz="6" w:space="0"/>
              <w:left w:val="single" w:color="auto" w:sz="6" w:space="0"/>
              <w:bottom w:val="single" w:color="auto" w:sz="6" w:space="0"/>
              <w:right w:val="single" w:color="auto" w:sz="6" w:space="0"/>
            </w:tcBorders>
            <w:noWrap w:val="0"/>
            <w:vAlign w:val="center"/>
          </w:tcPr>
          <w:p w14:paraId="188D09C9">
            <w:pPr>
              <w:widowControl/>
              <w:autoSpaceDE w:val="0"/>
              <w:autoSpaceDN w:val="0"/>
              <w:spacing w:line="360" w:lineRule="auto"/>
              <w:ind w:left="113"/>
              <w:jc w:val="center"/>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开户银行</w:t>
            </w:r>
          </w:p>
        </w:tc>
        <w:tc>
          <w:tcPr>
            <w:tcW w:w="7174" w:type="dxa"/>
            <w:gridSpan w:val="3"/>
            <w:tcBorders>
              <w:top w:val="single" w:color="auto" w:sz="6" w:space="0"/>
              <w:left w:val="single" w:color="auto" w:sz="6" w:space="0"/>
              <w:bottom w:val="single" w:color="auto" w:sz="6" w:space="0"/>
              <w:right w:val="single" w:color="auto" w:sz="6" w:space="0"/>
            </w:tcBorders>
            <w:noWrap w:val="0"/>
            <w:vAlign w:val="center"/>
          </w:tcPr>
          <w:p w14:paraId="3552439E">
            <w:pPr>
              <w:widowControl/>
              <w:autoSpaceDE w:val="0"/>
              <w:autoSpaceDN w:val="0"/>
              <w:spacing w:line="360" w:lineRule="auto"/>
              <w:textAlignment w:val="bottom"/>
              <w:rPr>
                <w:rFonts w:hint="eastAsia" w:ascii="仿宋" w:hAnsi="仿宋" w:eastAsia="仿宋" w:cs="华文仿宋"/>
                <w:sz w:val="24"/>
                <w:szCs w:val="24"/>
                <w:highlight w:val="none"/>
              </w:rPr>
            </w:pPr>
            <w:r>
              <w:rPr>
                <w:rFonts w:hint="eastAsia" w:ascii="仿宋" w:hAnsi="仿宋" w:eastAsia="仿宋" w:cs="华文仿宋"/>
                <w:sz w:val="24"/>
                <w:szCs w:val="24"/>
                <w:highlight w:val="none"/>
              </w:rPr>
              <w:t xml:space="preserve">1.开户银行:       2.户名:            3.账号: </w:t>
            </w:r>
          </w:p>
        </w:tc>
      </w:tr>
    </w:tbl>
    <w:p w14:paraId="7103E9C9">
      <w:pPr>
        <w:adjustRightInd w:val="0"/>
        <w:snapToGrid w:val="0"/>
        <w:spacing w:line="360" w:lineRule="auto"/>
        <w:jc w:val="left"/>
        <w:rPr>
          <w:rFonts w:hint="eastAsia" w:ascii="仿宋" w:hAnsi="仿宋" w:eastAsia="仿宋" w:cs="华文仿宋"/>
          <w:b/>
          <w:sz w:val="24"/>
          <w:highlight w:val="none"/>
        </w:rPr>
      </w:pPr>
      <w:r>
        <w:rPr>
          <w:rFonts w:hint="eastAsia" w:ascii="仿宋" w:hAnsi="仿宋" w:eastAsia="仿宋" w:cs="华文仿宋"/>
          <w:b/>
          <w:sz w:val="24"/>
          <w:highlight w:val="none"/>
        </w:rPr>
        <w:t>说明：</w:t>
      </w:r>
    </w:p>
    <w:p w14:paraId="48782F1D">
      <w:pPr>
        <w:adjustRightInd w:val="0"/>
        <w:snapToGrid w:val="0"/>
        <w:spacing w:line="360" w:lineRule="auto"/>
        <w:ind w:firstLine="482" w:firstLineChars="200"/>
        <w:rPr>
          <w:rFonts w:hint="eastAsia" w:ascii="仿宋" w:hAnsi="仿宋" w:eastAsia="仿宋" w:cs="华文仿宋"/>
          <w:b/>
          <w:sz w:val="24"/>
          <w:highlight w:val="none"/>
        </w:rPr>
      </w:pPr>
      <w:r>
        <w:rPr>
          <w:rFonts w:hint="eastAsia" w:ascii="仿宋" w:hAnsi="仿宋" w:eastAsia="仿宋" w:cs="华文仿宋"/>
          <w:b/>
          <w:sz w:val="24"/>
          <w:highlight w:val="none"/>
        </w:rPr>
        <w:t>在本表后应附</w:t>
      </w:r>
      <w:r>
        <w:rPr>
          <w:rFonts w:hint="eastAsia" w:ascii="仿宋" w:hAnsi="仿宋" w:eastAsia="仿宋" w:cs="华文仿宋"/>
          <w:b/>
          <w:sz w:val="24"/>
          <w:highlight w:val="none"/>
          <w:lang w:eastAsia="zh-CN"/>
        </w:rPr>
        <w:t>参选人</w:t>
      </w:r>
      <w:r>
        <w:rPr>
          <w:rFonts w:hint="eastAsia" w:ascii="仿宋" w:hAnsi="仿宋" w:eastAsia="仿宋" w:cs="华文仿宋"/>
          <w:b/>
          <w:sz w:val="24"/>
          <w:highlight w:val="none"/>
        </w:rPr>
        <w:t>营业执照副本、资质证书副本</w:t>
      </w:r>
      <w:r>
        <w:rPr>
          <w:rFonts w:hint="eastAsia" w:ascii="仿宋" w:hAnsi="仿宋" w:eastAsia="仿宋" w:cs="华文仿宋"/>
          <w:b/>
          <w:sz w:val="24"/>
          <w:highlight w:val="none"/>
          <w:lang w:eastAsia="zh-CN"/>
        </w:rPr>
        <w:t>、</w:t>
      </w:r>
      <w:r>
        <w:rPr>
          <w:rFonts w:hint="eastAsia" w:ascii="仿宋" w:hAnsi="仿宋" w:eastAsia="仿宋" w:cs="华文仿宋"/>
          <w:b/>
          <w:sz w:val="24"/>
          <w:highlight w:val="none"/>
          <w:lang w:val="en-US" w:eastAsia="zh-CN"/>
        </w:rPr>
        <w:t>核准证等</w:t>
      </w:r>
      <w:r>
        <w:rPr>
          <w:rFonts w:hint="eastAsia" w:ascii="仿宋" w:hAnsi="仿宋" w:eastAsia="仿宋" w:cs="华文仿宋"/>
          <w:b/>
          <w:sz w:val="24"/>
          <w:highlight w:val="none"/>
        </w:rPr>
        <w:t>的复印件。</w:t>
      </w:r>
    </w:p>
    <w:p w14:paraId="07062E1E">
      <w:pPr>
        <w:adjustRightInd w:val="0"/>
        <w:snapToGrid w:val="0"/>
        <w:spacing w:line="360" w:lineRule="auto"/>
        <w:ind w:firstLine="482" w:firstLineChars="200"/>
        <w:rPr>
          <w:rFonts w:hint="eastAsia" w:ascii="仿宋" w:hAnsi="仿宋" w:eastAsia="仿宋" w:cs="华文仿宋"/>
          <w:b/>
          <w:sz w:val="24"/>
          <w:highlight w:val="none"/>
        </w:rPr>
      </w:pPr>
    </w:p>
    <w:p w14:paraId="456BD945">
      <w:pPr>
        <w:pStyle w:val="4"/>
        <w:spacing w:line="360" w:lineRule="auto"/>
        <w:ind w:firstLine="0"/>
        <w:jc w:val="center"/>
        <w:rPr>
          <w:rFonts w:hint="default" w:ascii="仿宋" w:hAnsi="仿宋" w:eastAsia="仿宋" w:cs="华文仿宋"/>
          <w:sz w:val="28"/>
          <w:szCs w:val="28"/>
          <w:highlight w:val="none"/>
          <w:lang w:val="en-US" w:eastAsia="zh-CN"/>
        </w:rPr>
      </w:pPr>
      <w:r>
        <w:rPr>
          <w:rFonts w:ascii="仿宋" w:hAnsi="仿宋" w:eastAsia="仿宋" w:cs="华文仿宋"/>
          <w:b/>
          <w:highlight w:val="none"/>
        </w:rPr>
        <w:br w:type="page"/>
      </w:r>
      <w:r>
        <w:rPr>
          <w:rFonts w:hint="eastAsia" w:ascii="仿宋" w:hAnsi="仿宋" w:eastAsia="仿宋" w:cs="华文仿宋"/>
          <w:b/>
          <w:bCs/>
          <w:sz w:val="28"/>
          <w:szCs w:val="28"/>
          <w:highlight w:val="none"/>
        </w:rPr>
        <w:t>2、</w:t>
      </w:r>
      <w:r>
        <w:rPr>
          <w:rFonts w:hint="eastAsia" w:ascii="仿宋" w:hAnsi="仿宋" w:eastAsia="仿宋" w:cs="华文仿宋"/>
          <w:b/>
          <w:bCs/>
          <w:sz w:val="28"/>
          <w:szCs w:val="28"/>
          <w:highlight w:val="none"/>
          <w:lang w:val="en-US" w:eastAsia="zh-CN"/>
        </w:rPr>
        <w:t>类似项目业绩表</w:t>
      </w:r>
    </w:p>
    <w:p w14:paraId="33D89638">
      <w:pPr>
        <w:pStyle w:val="4"/>
        <w:spacing w:line="360" w:lineRule="auto"/>
        <w:ind w:firstLine="0"/>
        <w:rPr>
          <w:rFonts w:hint="eastAsia" w:ascii="仿宋" w:hAnsi="仿宋" w:eastAsia="仿宋" w:cs="华文仿宋"/>
          <w:sz w:val="28"/>
          <w:szCs w:val="28"/>
          <w:highlight w:val="none"/>
        </w:rPr>
      </w:pPr>
      <w:r>
        <w:rPr>
          <w:rFonts w:hint="eastAsia" w:ascii="仿宋" w:hAnsi="仿宋" w:eastAsia="仿宋" w:cs="华文仿宋"/>
          <w:sz w:val="28"/>
          <w:szCs w:val="28"/>
          <w:highlight w:val="none"/>
        </w:rPr>
        <w:t xml:space="preserve">                                                  </w:t>
      </w:r>
    </w:p>
    <w:tbl>
      <w:tblPr>
        <w:tblStyle w:val="8"/>
        <w:tblW w:w="10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8"/>
        <w:gridCol w:w="7266"/>
      </w:tblGrid>
      <w:tr w14:paraId="16A3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418" w:type="dxa"/>
            <w:noWrap w:val="0"/>
            <w:vAlign w:val="center"/>
          </w:tcPr>
          <w:p w14:paraId="7AF2AD0D">
            <w:pPr>
              <w:pStyle w:val="4"/>
              <w:spacing w:line="360" w:lineRule="auto"/>
              <w:ind w:left="-2" w:firstLine="0"/>
              <w:jc w:val="both"/>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项目名称</w:t>
            </w:r>
          </w:p>
        </w:tc>
        <w:tc>
          <w:tcPr>
            <w:tcW w:w="7266" w:type="dxa"/>
            <w:noWrap w:val="0"/>
            <w:vAlign w:val="center"/>
          </w:tcPr>
          <w:p w14:paraId="4B4D90B9">
            <w:pPr>
              <w:pStyle w:val="4"/>
              <w:spacing w:line="360" w:lineRule="auto"/>
              <w:ind w:left="-31" w:firstLine="0"/>
              <w:jc w:val="center"/>
              <w:rPr>
                <w:rFonts w:hint="eastAsia" w:ascii="仿宋" w:hAnsi="仿宋" w:eastAsia="仿宋" w:cs="华文仿宋"/>
                <w:sz w:val="28"/>
                <w:szCs w:val="28"/>
                <w:highlight w:val="none"/>
                <w:lang w:val="en-US" w:eastAsia="zh-CN"/>
              </w:rPr>
            </w:pPr>
          </w:p>
        </w:tc>
      </w:tr>
      <w:tr w14:paraId="558A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18" w:type="dxa"/>
            <w:noWrap w:val="0"/>
            <w:vAlign w:val="center"/>
          </w:tcPr>
          <w:p w14:paraId="428A7D1E">
            <w:pPr>
              <w:pStyle w:val="4"/>
              <w:spacing w:line="360" w:lineRule="auto"/>
              <w:ind w:firstLine="0"/>
              <w:jc w:val="both"/>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项目单位名称</w:t>
            </w:r>
          </w:p>
        </w:tc>
        <w:tc>
          <w:tcPr>
            <w:tcW w:w="7266" w:type="dxa"/>
            <w:noWrap w:val="0"/>
            <w:vAlign w:val="center"/>
          </w:tcPr>
          <w:p w14:paraId="2789A496">
            <w:pPr>
              <w:pStyle w:val="4"/>
              <w:spacing w:line="360" w:lineRule="auto"/>
              <w:ind w:left="-31" w:firstLine="0"/>
              <w:jc w:val="center"/>
              <w:rPr>
                <w:rFonts w:hint="eastAsia" w:ascii="仿宋" w:hAnsi="仿宋" w:eastAsia="仿宋" w:cs="华文仿宋"/>
                <w:sz w:val="28"/>
                <w:szCs w:val="28"/>
                <w:highlight w:val="none"/>
              </w:rPr>
            </w:pPr>
          </w:p>
        </w:tc>
      </w:tr>
      <w:tr w14:paraId="0360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18" w:type="dxa"/>
            <w:noWrap w:val="0"/>
            <w:vAlign w:val="center"/>
          </w:tcPr>
          <w:p w14:paraId="70F28F0F">
            <w:pPr>
              <w:pStyle w:val="4"/>
              <w:spacing w:line="360" w:lineRule="auto"/>
              <w:ind w:left="0" w:leftChars="0" w:firstLine="0" w:firstLineChars="0"/>
              <w:jc w:val="both"/>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项目金额</w:t>
            </w:r>
          </w:p>
        </w:tc>
        <w:tc>
          <w:tcPr>
            <w:tcW w:w="7266" w:type="dxa"/>
            <w:noWrap w:val="0"/>
            <w:vAlign w:val="center"/>
          </w:tcPr>
          <w:p w14:paraId="785A0420">
            <w:pPr>
              <w:pStyle w:val="4"/>
              <w:spacing w:line="360" w:lineRule="auto"/>
              <w:ind w:left="-31" w:firstLine="0"/>
              <w:jc w:val="center"/>
              <w:rPr>
                <w:rFonts w:hint="eastAsia" w:ascii="仿宋" w:hAnsi="仿宋" w:eastAsia="仿宋" w:cs="华文仿宋"/>
                <w:sz w:val="28"/>
                <w:szCs w:val="28"/>
                <w:highlight w:val="none"/>
              </w:rPr>
            </w:pPr>
          </w:p>
        </w:tc>
      </w:tr>
      <w:tr w14:paraId="2F43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18" w:type="dxa"/>
            <w:noWrap w:val="0"/>
            <w:vAlign w:val="center"/>
          </w:tcPr>
          <w:p w14:paraId="3A37EBE4">
            <w:pPr>
              <w:pStyle w:val="4"/>
              <w:spacing w:line="360" w:lineRule="auto"/>
              <w:ind w:left="0" w:leftChars="0" w:firstLine="0" w:firstLineChars="0"/>
              <w:jc w:val="both"/>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项目负责人姓名</w:t>
            </w:r>
          </w:p>
        </w:tc>
        <w:tc>
          <w:tcPr>
            <w:tcW w:w="7266" w:type="dxa"/>
            <w:noWrap w:val="0"/>
            <w:vAlign w:val="center"/>
          </w:tcPr>
          <w:p w14:paraId="2874B4AC">
            <w:pPr>
              <w:pStyle w:val="4"/>
              <w:spacing w:line="360" w:lineRule="auto"/>
              <w:ind w:left="-31" w:firstLine="0"/>
              <w:jc w:val="center"/>
              <w:rPr>
                <w:rFonts w:hint="eastAsia" w:ascii="仿宋" w:hAnsi="仿宋" w:eastAsia="仿宋" w:cs="华文仿宋"/>
                <w:sz w:val="28"/>
                <w:szCs w:val="28"/>
                <w:highlight w:val="none"/>
              </w:rPr>
            </w:pPr>
          </w:p>
        </w:tc>
      </w:tr>
      <w:tr w14:paraId="6C0A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418" w:type="dxa"/>
            <w:noWrap w:val="0"/>
            <w:vAlign w:val="center"/>
          </w:tcPr>
          <w:p w14:paraId="19DF0A06">
            <w:pPr>
              <w:pStyle w:val="4"/>
              <w:spacing w:line="360" w:lineRule="auto"/>
              <w:ind w:left="0" w:leftChars="0" w:firstLine="0" w:firstLineChars="0"/>
              <w:jc w:val="both"/>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项目时间</w:t>
            </w:r>
          </w:p>
        </w:tc>
        <w:tc>
          <w:tcPr>
            <w:tcW w:w="7266" w:type="dxa"/>
            <w:noWrap w:val="0"/>
            <w:vAlign w:val="center"/>
          </w:tcPr>
          <w:p w14:paraId="37E4F817">
            <w:pPr>
              <w:pStyle w:val="4"/>
              <w:spacing w:line="360" w:lineRule="auto"/>
              <w:ind w:left="-31" w:firstLine="0"/>
              <w:jc w:val="center"/>
              <w:rPr>
                <w:rFonts w:hint="eastAsia" w:ascii="仿宋" w:hAnsi="仿宋" w:eastAsia="仿宋" w:cs="华文仿宋"/>
                <w:sz w:val="28"/>
                <w:szCs w:val="28"/>
                <w:highlight w:val="none"/>
              </w:rPr>
            </w:pPr>
          </w:p>
        </w:tc>
      </w:tr>
      <w:tr w14:paraId="7478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418" w:type="dxa"/>
            <w:noWrap w:val="0"/>
            <w:vAlign w:val="center"/>
          </w:tcPr>
          <w:p w14:paraId="15D0FDB2">
            <w:pPr>
              <w:pStyle w:val="4"/>
              <w:spacing w:line="360" w:lineRule="auto"/>
              <w:ind w:left="0" w:leftChars="0" w:firstLine="0" w:firstLineChars="0"/>
              <w:jc w:val="both"/>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lang w:val="en-US" w:eastAsia="zh-CN"/>
              </w:rPr>
              <w:t>项目内容</w:t>
            </w:r>
          </w:p>
        </w:tc>
        <w:tc>
          <w:tcPr>
            <w:tcW w:w="7266" w:type="dxa"/>
            <w:noWrap w:val="0"/>
            <w:vAlign w:val="center"/>
          </w:tcPr>
          <w:p w14:paraId="0EF551BD">
            <w:pPr>
              <w:pStyle w:val="4"/>
              <w:spacing w:line="360" w:lineRule="auto"/>
              <w:ind w:left="-31" w:firstLine="0"/>
              <w:jc w:val="center"/>
              <w:rPr>
                <w:rFonts w:hint="eastAsia" w:ascii="仿宋" w:hAnsi="仿宋" w:eastAsia="仿宋" w:cs="华文仿宋"/>
                <w:sz w:val="28"/>
                <w:szCs w:val="28"/>
                <w:highlight w:val="none"/>
              </w:rPr>
            </w:pPr>
          </w:p>
        </w:tc>
      </w:tr>
    </w:tbl>
    <w:p w14:paraId="6FFF096A">
      <w:pPr>
        <w:pStyle w:val="4"/>
        <w:spacing w:before="240" w:line="360" w:lineRule="auto"/>
        <w:ind w:left="672" w:hanging="672"/>
        <w:rPr>
          <w:rFonts w:hint="eastAsia" w:ascii="仿宋" w:hAnsi="仿宋" w:eastAsia="仿宋" w:cs="华文仿宋"/>
          <w:szCs w:val="24"/>
          <w:highlight w:val="none"/>
        </w:rPr>
      </w:pPr>
      <w:r>
        <w:rPr>
          <w:rFonts w:hint="eastAsia" w:ascii="仿宋" w:hAnsi="仿宋" w:eastAsia="仿宋" w:cs="华文仿宋"/>
          <w:szCs w:val="24"/>
          <w:highlight w:val="none"/>
        </w:rPr>
        <w:t>注：</w:t>
      </w:r>
    </w:p>
    <w:p w14:paraId="18BDB5AF">
      <w:pPr>
        <w:pStyle w:val="4"/>
        <w:spacing w:line="360" w:lineRule="auto"/>
        <w:ind w:left="480" w:firstLine="0"/>
        <w:rPr>
          <w:rFonts w:hint="eastAsia" w:ascii="仿宋" w:hAnsi="仿宋" w:eastAsia="仿宋" w:cs="华文仿宋"/>
          <w:szCs w:val="24"/>
          <w:highlight w:val="none"/>
        </w:rPr>
      </w:pPr>
      <w:r>
        <w:rPr>
          <w:rFonts w:hint="eastAsia" w:ascii="仿宋" w:hAnsi="仿宋" w:eastAsia="仿宋" w:cs="华文仿宋"/>
          <w:szCs w:val="24"/>
          <w:highlight w:val="none"/>
        </w:rPr>
        <w:t>1.</w:t>
      </w:r>
      <w:r>
        <w:rPr>
          <w:rFonts w:hint="eastAsia" w:ascii="仿宋" w:hAnsi="仿宋" w:eastAsia="仿宋" w:cs="华文仿宋"/>
          <w:szCs w:val="24"/>
          <w:highlight w:val="none"/>
          <w:lang w:eastAsia="zh-CN"/>
        </w:rPr>
        <w:t>参选人</w:t>
      </w:r>
      <w:r>
        <w:rPr>
          <w:rFonts w:hint="eastAsia" w:ascii="仿宋" w:hAnsi="仿宋" w:eastAsia="仿宋" w:cs="华文仿宋"/>
          <w:szCs w:val="24"/>
          <w:highlight w:val="none"/>
        </w:rPr>
        <w:t>应将20</w:t>
      </w:r>
      <w:r>
        <w:rPr>
          <w:rFonts w:hint="eastAsia" w:ascii="仿宋" w:hAnsi="仿宋" w:eastAsia="仿宋" w:cs="华文仿宋"/>
          <w:szCs w:val="24"/>
          <w:highlight w:val="none"/>
          <w:lang w:val="en-US" w:eastAsia="zh-CN"/>
        </w:rPr>
        <w:t>22</w:t>
      </w:r>
      <w:r>
        <w:rPr>
          <w:rFonts w:hint="eastAsia" w:ascii="仿宋" w:hAnsi="仿宋" w:eastAsia="仿宋" w:cs="华文仿宋"/>
          <w:szCs w:val="24"/>
          <w:highlight w:val="none"/>
        </w:rPr>
        <w:t>年</w:t>
      </w:r>
      <w:r>
        <w:rPr>
          <w:rFonts w:hint="eastAsia" w:ascii="仿宋" w:hAnsi="仿宋" w:eastAsia="仿宋" w:cs="华文仿宋"/>
          <w:szCs w:val="24"/>
          <w:highlight w:val="none"/>
          <w:lang w:val="en-US" w:eastAsia="zh-CN"/>
        </w:rPr>
        <w:t>10</w:t>
      </w:r>
      <w:r>
        <w:rPr>
          <w:rFonts w:hint="eastAsia" w:ascii="仿宋" w:hAnsi="仿宋" w:eastAsia="仿宋" w:cs="华文仿宋"/>
          <w:szCs w:val="24"/>
          <w:highlight w:val="none"/>
        </w:rPr>
        <w:t>月及以来承担的项目情况填入本表中；</w:t>
      </w:r>
    </w:p>
    <w:p w14:paraId="37BB5775">
      <w:pPr>
        <w:pStyle w:val="4"/>
        <w:spacing w:line="360" w:lineRule="auto"/>
        <w:ind w:firstLineChars="200"/>
        <w:rPr>
          <w:rFonts w:hint="eastAsia" w:ascii="仿宋" w:hAnsi="仿宋" w:eastAsia="仿宋" w:cs="华文仿宋"/>
          <w:szCs w:val="24"/>
          <w:highlight w:val="none"/>
        </w:rPr>
      </w:pPr>
      <w:r>
        <w:rPr>
          <w:rFonts w:hint="eastAsia" w:ascii="仿宋" w:hAnsi="仿宋" w:eastAsia="仿宋" w:cs="华文仿宋"/>
          <w:szCs w:val="24"/>
          <w:highlight w:val="none"/>
          <w:lang w:val="en-US" w:eastAsia="zh-CN"/>
        </w:rPr>
        <w:t>2</w:t>
      </w:r>
      <w:r>
        <w:rPr>
          <w:rFonts w:hint="eastAsia" w:ascii="仿宋" w:hAnsi="仿宋" w:eastAsia="仿宋" w:cs="华文仿宋"/>
          <w:szCs w:val="24"/>
          <w:highlight w:val="none"/>
        </w:rPr>
        <w:t>.每个合同应单独附表，并附上相关证明材料，未按照要求详细完整填写此表，导致的后果由</w:t>
      </w:r>
      <w:r>
        <w:rPr>
          <w:rFonts w:hint="eastAsia" w:ascii="仿宋" w:hAnsi="仿宋" w:eastAsia="仿宋" w:cs="华文仿宋"/>
          <w:szCs w:val="24"/>
          <w:highlight w:val="none"/>
          <w:lang w:eastAsia="zh-CN"/>
        </w:rPr>
        <w:t>参选人</w:t>
      </w:r>
      <w:r>
        <w:rPr>
          <w:rFonts w:hint="eastAsia" w:ascii="仿宋" w:hAnsi="仿宋" w:eastAsia="仿宋" w:cs="华文仿宋"/>
          <w:szCs w:val="24"/>
          <w:highlight w:val="none"/>
        </w:rPr>
        <w:t>自行承担。</w:t>
      </w:r>
    </w:p>
    <w:p w14:paraId="5CB1D4BE">
      <w:pPr>
        <w:pStyle w:val="4"/>
        <w:spacing w:line="360" w:lineRule="auto"/>
        <w:ind w:firstLineChars="200"/>
        <w:rPr>
          <w:rFonts w:hint="default" w:ascii="仿宋" w:hAnsi="仿宋" w:eastAsia="仿宋" w:cs="华文仿宋"/>
          <w:szCs w:val="24"/>
          <w:highlight w:val="none"/>
          <w:lang w:val="en-US" w:eastAsia="zh-CN"/>
        </w:rPr>
      </w:pPr>
      <w:r>
        <w:rPr>
          <w:rFonts w:hint="eastAsia" w:ascii="仿宋" w:hAnsi="仿宋" w:eastAsia="仿宋" w:cs="华文仿宋"/>
          <w:szCs w:val="24"/>
          <w:highlight w:val="none"/>
          <w:lang w:val="en-US" w:eastAsia="zh-CN"/>
        </w:rPr>
        <w:t>3.项目内容请详细说明所承担的具体工作内容等。</w:t>
      </w:r>
    </w:p>
    <w:p w14:paraId="0B494904">
      <w:pPr>
        <w:pStyle w:val="4"/>
        <w:spacing w:line="360" w:lineRule="auto"/>
        <w:ind w:firstLine="0"/>
        <w:jc w:val="center"/>
        <w:rPr>
          <w:rFonts w:hint="eastAsia" w:ascii="仿宋" w:hAnsi="仿宋" w:eastAsia="仿宋" w:cs="华文仿宋"/>
          <w:b/>
          <w:bCs/>
          <w:sz w:val="28"/>
          <w:szCs w:val="28"/>
          <w:highlight w:val="none"/>
        </w:rPr>
      </w:pPr>
      <w:r>
        <w:rPr>
          <w:rFonts w:ascii="仿宋" w:hAnsi="仿宋" w:eastAsia="仿宋" w:cs="华文仿宋"/>
          <w:b/>
          <w:bCs/>
          <w:sz w:val="28"/>
          <w:szCs w:val="28"/>
          <w:highlight w:val="none"/>
        </w:rPr>
        <w:br w:type="page"/>
      </w:r>
      <w:r>
        <w:rPr>
          <w:rFonts w:hint="eastAsia" w:ascii="仿宋" w:hAnsi="仿宋" w:eastAsia="仿宋" w:cs="华文仿宋"/>
          <w:b/>
          <w:bCs/>
          <w:sz w:val="28"/>
          <w:szCs w:val="28"/>
          <w:highlight w:val="none"/>
        </w:rPr>
        <w:t>3、本项目配备现场专业检验人员情况一览表</w:t>
      </w:r>
    </w:p>
    <w:tbl>
      <w:tblPr>
        <w:tblStyle w:val="8"/>
        <w:tblW w:w="10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23"/>
        <w:gridCol w:w="958"/>
        <w:gridCol w:w="2029"/>
        <w:gridCol w:w="2048"/>
        <w:gridCol w:w="2048"/>
        <w:gridCol w:w="1252"/>
      </w:tblGrid>
      <w:tr w14:paraId="7FCBD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8" w:type="dxa"/>
            <w:noWrap w:val="0"/>
            <w:vAlign w:val="center"/>
          </w:tcPr>
          <w:p w14:paraId="18B4EBBF">
            <w:pPr>
              <w:pStyle w:val="4"/>
              <w:spacing w:line="360" w:lineRule="auto"/>
              <w:ind w:left="-2" w:firstLine="0"/>
              <w:jc w:val="center"/>
              <w:rPr>
                <w:rFonts w:hint="eastAsia" w:ascii="仿宋" w:hAnsi="仿宋" w:eastAsia="仿宋" w:cs="华文仿宋"/>
                <w:sz w:val="24"/>
                <w:szCs w:val="24"/>
                <w:highlight w:val="none"/>
              </w:rPr>
            </w:pPr>
            <w:r>
              <w:rPr>
                <w:rFonts w:hint="eastAsia" w:ascii="仿宋" w:hAnsi="仿宋" w:eastAsia="仿宋" w:cs="华文仿宋"/>
                <w:sz w:val="24"/>
                <w:szCs w:val="24"/>
                <w:highlight w:val="none"/>
              </w:rPr>
              <w:t>序号</w:t>
            </w:r>
          </w:p>
        </w:tc>
        <w:tc>
          <w:tcPr>
            <w:tcW w:w="1423" w:type="dxa"/>
            <w:noWrap w:val="0"/>
            <w:vAlign w:val="center"/>
          </w:tcPr>
          <w:p w14:paraId="37D1B20F">
            <w:pPr>
              <w:pStyle w:val="4"/>
              <w:spacing w:line="360" w:lineRule="auto"/>
              <w:ind w:left="-2" w:firstLine="0"/>
              <w:jc w:val="center"/>
              <w:rPr>
                <w:rFonts w:hint="eastAsia" w:ascii="仿宋" w:hAnsi="仿宋" w:eastAsia="仿宋" w:cs="华文仿宋"/>
                <w:sz w:val="24"/>
                <w:szCs w:val="24"/>
                <w:highlight w:val="none"/>
              </w:rPr>
            </w:pPr>
            <w:r>
              <w:rPr>
                <w:rFonts w:hint="eastAsia" w:ascii="仿宋" w:hAnsi="仿宋" w:eastAsia="仿宋" w:cs="华文仿宋"/>
                <w:sz w:val="24"/>
                <w:szCs w:val="24"/>
                <w:highlight w:val="none"/>
              </w:rPr>
              <w:t>姓名</w:t>
            </w:r>
          </w:p>
        </w:tc>
        <w:tc>
          <w:tcPr>
            <w:tcW w:w="958" w:type="dxa"/>
            <w:noWrap w:val="0"/>
            <w:vAlign w:val="center"/>
          </w:tcPr>
          <w:p w14:paraId="2865E51E">
            <w:pPr>
              <w:pStyle w:val="4"/>
              <w:spacing w:line="360" w:lineRule="auto"/>
              <w:ind w:firstLine="0"/>
              <w:jc w:val="center"/>
              <w:rPr>
                <w:rFonts w:hint="eastAsia" w:ascii="仿宋" w:hAnsi="仿宋" w:eastAsia="仿宋" w:cs="华文仿宋"/>
                <w:sz w:val="24"/>
                <w:szCs w:val="24"/>
                <w:highlight w:val="none"/>
              </w:rPr>
            </w:pPr>
            <w:r>
              <w:rPr>
                <w:rFonts w:hint="eastAsia" w:ascii="仿宋" w:hAnsi="仿宋" w:eastAsia="仿宋" w:cs="华文仿宋"/>
                <w:sz w:val="24"/>
                <w:szCs w:val="24"/>
                <w:highlight w:val="none"/>
              </w:rPr>
              <w:t>职务</w:t>
            </w:r>
          </w:p>
        </w:tc>
        <w:tc>
          <w:tcPr>
            <w:tcW w:w="2029" w:type="dxa"/>
            <w:noWrap w:val="0"/>
            <w:vAlign w:val="center"/>
          </w:tcPr>
          <w:p w14:paraId="7AA5B189">
            <w:pPr>
              <w:pStyle w:val="4"/>
              <w:spacing w:line="360" w:lineRule="auto"/>
              <w:ind w:firstLine="0"/>
              <w:jc w:val="center"/>
              <w:rPr>
                <w:rFonts w:hint="default"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资格证书名称</w:t>
            </w:r>
          </w:p>
        </w:tc>
        <w:tc>
          <w:tcPr>
            <w:tcW w:w="2048" w:type="dxa"/>
            <w:noWrap w:val="0"/>
            <w:vAlign w:val="center"/>
          </w:tcPr>
          <w:p w14:paraId="4F9E806B">
            <w:pPr>
              <w:pStyle w:val="4"/>
              <w:spacing w:line="360" w:lineRule="auto"/>
              <w:ind w:firstLine="0"/>
              <w:jc w:val="center"/>
              <w:rPr>
                <w:rFonts w:hint="default" w:ascii="仿宋" w:hAnsi="仿宋" w:eastAsia="仿宋" w:cs="华文仿宋"/>
                <w:sz w:val="24"/>
                <w:szCs w:val="24"/>
                <w:highlight w:val="none"/>
                <w:lang w:val="en-US"/>
              </w:rPr>
            </w:pPr>
            <w:r>
              <w:rPr>
                <w:rFonts w:hint="eastAsia" w:ascii="仿宋" w:hAnsi="仿宋" w:eastAsia="仿宋" w:cs="华文仿宋"/>
                <w:sz w:val="24"/>
                <w:szCs w:val="24"/>
                <w:highlight w:val="none"/>
                <w:lang w:val="en-US" w:eastAsia="zh-CN"/>
              </w:rPr>
              <w:t>资格证书证件号</w:t>
            </w:r>
          </w:p>
        </w:tc>
        <w:tc>
          <w:tcPr>
            <w:tcW w:w="2048" w:type="dxa"/>
            <w:noWrap w:val="0"/>
            <w:vAlign w:val="center"/>
          </w:tcPr>
          <w:p w14:paraId="4853AB31">
            <w:pPr>
              <w:pStyle w:val="4"/>
              <w:spacing w:line="360" w:lineRule="auto"/>
              <w:ind w:firstLine="0"/>
              <w:jc w:val="center"/>
              <w:rPr>
                <w:rFonts w:hint="default"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从事本行业工作年限</w:t>
            </w:r>
          </w:p>
        </w:tc>
        <w:tc>
          <w:tcPr>
            <w:tcW w:w="1252" w:type="dxa"/>
            <w:noWrap w:val="0"/>
            <w:vAlign w:val="center"/>
          </w:tcPr>
          <w:p w14:paraId="7363F2A2">
            <w:pPr>
              <w:pStyle w:val="4"/>
              <w:spacing w:line="360" w:lineRule="auto"/>
              <w:ind w:left="-31" w:firstLine="0"/>
              <w:jc w:val="center"/>
              <w:rPr>
                <w:rFonts w:hint="default"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检测师/检测员</w:t>
            </w:r>
          </w:p>
        </w:tc>
      </w:tr>
      <w:tr w14:paraId="0241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14:paraId="04C2E5E9">
            <w:pPr>
              <w:pStyle w:val="4"/>
              <w:spacing w:line="360" w:lineRule="auto"/>
              <w:ind w:firstLine="0"/>
              <w:jc w:val="center"/>
              <w:rPr>
                <w:rFonts w:hint="eastAsia" w:ascii="仿宋" w:hAnsi="仿宋" w:eastAsia="仿宋" w:cs="华文仿宋"/>
                <w:sz w:val="24"/>
                <w:szCs w:val="24"/>
                <w:highlight w:val="none"/>
              </w:rPr>
            </w:pPr>
          </w:p>
        </w:tc>
        <w:tc>
          <w:tcPr>
            <w:tcW w:w="1423" w:type="dxa"/>
            <w:noWrap w:val="0"/>
            <w:vAlign w:val="center"/>
          </w:tcPr>
          <w:p w14:paraId="60988F5C">
            <w:pPr>
              <w:pStyle w:val="4"/>
              <w:spacing w:line="360" w:lineRule="auto"/>
              <w:ind w:left="-2" w:firstLine="0"/>
              <w:jc w:val="center"/>
              <w:rPr>
                <w:rFonts w:hint="eastAsia" w:ascii="仿宋" w:hAnsi="仿宋" w:eastAsia="仿宋" w:cs="华文仿宋"/>
                <w:sz w:val="24"/>
                <w:szCs w:val="24"/>
                <w:highlight w:val="none"/>
              </w:rPr>
            </w:pPr>
          </w:p>
          <w:p w14:paraId="4B593FB4">
            <w:pPr>
              <w:pStyle w:val="4"/>
              <w:spacing w:line="360" w:lineRule="auto"/>
              <w:ind w:firstLine="0"/>
              <w:jc w:val="center"/>
              <w:rPr>
                <w:rFonts w:hint="eastAsia" w:ascii="仿宋" w:hAnsi="仿宋" w:eastAsia="仿宋" w:cs="华文仿宋"/>
                <w:sz w:val="24"/>
                <w:szCs w:val="24"/>
                <w:highlight w:val="none"/>
              </w:rPr>
            </w:pPr>
          </w:p>
        </w:tc>
        <w:tc>
          <w:tcPr>
            <w:tcW w:w="958" w:type="dxa"/>
            <w:noWrap w:val="0"/>
            <w:vAlign w:val="center"/>
          </w:tcPr>
          <w:p w14:paraId="5D533900">
            <w:pPr>
              <w:pStyle w:val="4"/>
              <w:spacing w:line="360" w:lineRule="auto"/>
              <w:ind w:firstLine="0"/>
              <w:jc w:val="center"/>
              <w:rPr>
                <w:rFonts w:hint="eastAsia" w:ascii="仿宋" w:hAnsi="仿宋" w:eastAsia="仿宋" w:cs="华文仿宋"/>
                <w:sz w:val="24"/>
                <w:szCs w:val="24"/>
                <w:highlight w:val="none"/>
              </w:rPr>
            </w:pPr>
          </w:p>
        </w:tc>
        <w:tc>
          <w:tcPr>
            <w:tcW w:w="2029" w:type="dxa"/>
            <w:noWrap w:val="0"/>
            <w:vAlign w:val="center"/>
          </w:tcPr>
          <w:p w14:paraId="3FC21CF3">
            <w:pPr>
              <w:pStyle w:val="4"/>
              <w:spacing w:line="360" w:lineRule="auto"/>
              <w:ind w:firstLine="0"/>
              <w:jc w:val="center"/>
              <w:rPr>
                <w:rFonts w:hint="eastAsia" w:ascii="仿宋" w:hAnsi="仿宋" w:eastAsia="仿宋" w:cs="华文仿宋"/>
                <w:sz w:val="24"/>
                <w:szCs w:val="24"/>
                <w:highlight w:val="none"/>
              </w:rPr>
            </w:pPr>
          </w:p>
        </w:tc>
        <w:tc>
          <w:tcPr>
            <w:tcW w:w="2048" w:type="dxa"/>
            <w:noWrap w:val="0"/>
            <w:vAlign w:val="center"/>
          </w:tcPr>
          <w:p w14:paraId="7A81AC4B">
            <w:pPr>
              <w:pStyle w:val="4"/>
              <w:spacing w:line="360" w:lineRule="auto"/>
              <w:ind w:firstLine="0"/>
              <w:jc w:val="center"/>
              <w:rPr>
                <w:rFonts w:hint="eastAsia" w:ascii="仿宋" w:hAnsi="仿宋" w:eastAsia="仿宋" w:cs="华文仿宋"/>
                <w:sz w:val="24"/>
                <w:szCs w:val="24"/>
                <w:highlight w:val="none"/>
              </w:rPr>
            </w:pPr>
          </w:p>
        </w:tc>
        <w:tc>
          <w:tcPr>
            <w:tcW w:w="2048" w:type="dxa"/>
            <w:noWrap w:val="0"/>
            <w:vAlign w:val="center"/>
          </w:tcPr>
          <w:p w14:paraId="1E8535C5">
            <w:pPr>
              <w:pStyle w:val="4"/>
              <w:spacing w:line="360" w:lineRule="auto"/>
              <w:ind w:firstLine="0"/>
              <w:jc w:val="center"/>
              <w:rPr>
                <w:rFonts w:hint="eastAsia" w:ascii="仿宋" w:hAnsi="仿宋" w:eastAsia="仿宋" w:cs="华文仿宋"/>
                <w:sz w:val="24"/>
                <w:szCs w:val="24"/>
                <w:highlight w:val="none"/>
              </w:rPr>
            </w:pPr>
          </w:p>
        </w:tc>
        <w:tc>
          <w:tcPr>
            <w:tcW w:w="1252" w:type="dxa"/>
            <w:noWrap w:val="0"/>
            <w:vAlign w:val="center"/>
          </w:tcPr>
          <w:p w14:paraId="614FB86B">
            <w:pPr>
              <w:pStyle w:val="4"/>
              <w:spacing w:line="360" w:lineRule="auto"/>
              <w:ind w:left="-31" w:firstLine="0"/>
              <w:jc w:val="center"/>
              <w:rPr>
                <w:rFonts w:hint="eastAsia" w:ascii="仿宋" w:hAnsi="仿宋" w:eastAsia="仿宋" w:cs="华文仿宋"/>
                <w:sz w:val="24"/>
                <w:szCs w:val="24"/>
                <w:highlight w:val="none"/>
              </w:rPr>
            </w:pPr>
          </w:p>
        </w:tc>
      </w:tr>
      <w:tr w14:paraId="4F13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14:paraId="710FA1C2">
            <w:pPr>
              <w:pStyle w:val="4"/>
              <w:spacing w:line="360" w:lineRule="auto"/>
              <w:ind w:left="-2" w:firstLine="0"/>
              <w:jc w:val="center"/>
              <w:rPr>
                <w:rFonts w:hint="eastAsia" w:ascii="仿宋" w:hAnsi="仿宋" w:eastAsia="仿宋" w:cs="华文仿宋"/>
                <w:sz w:val="24"/>
                <w:szCs w:val="24"/>
                <w:highlight w:val="none"/>
              </w:rPr>
            </w:pPr>
          </w:p>
          <w:p w14:paraId="67E8231D">
            <w:pPr>
              <w:pStyle w:val="4"/>
              <w:spacing w:line="360" w:lineRule="auto"/>
              <w:ind w:firstLine="0"/>
              <w:jc w:val="center"/>
              <w:rPr>
                <w:rFonts w:hint="eastAsia" w:ascii="仿宋" w:hAnsi="仿宋" w:eastAsia="仿宋" w:cs="华文仿宋"/>
                <w:sz w:val="24"/>
                <w:szCs w:val="24"/>
                <w:highlight w:val="none"/>
              </w:rPr>
            </w:pPr>
          </w:p>
        </w:tc>
        <w:tc>
          <w:tcPr>
            <w:tcW w:w="1423" w:type="dxa"/>
            <w:noWrap w:val="0"/>
            <w:vAlign w:val="center"/>
          </w:tcPr>
          <w:p w14:paraId="540817CE">
            <w:pPr>
              <w:pStyle w:val="4"/>
              <w:spacing w:line="360" w:lineRule="auto"/>
              <w:ind w:left="-2" w:firstLine="0"/>
              <w:jc w:val="center"/>
              <w:rPr>
                <w:rFonts w:hint="eastAsia" w:ascii="仿宋" w:hAnsi="仿宋" w:eastAsia="仿宋" w:cs="华文仿宋"/>
                <w:sz w:val="24"/>
                <w:szCs w:val="24"/>
                <w:highlight w:val="none"/>
              </w:rPr>
            </w:pPr>
          </w:p>
          <w:p w14:paraId="4B57BD3F">
            <w:pPr>
              <w:pStyle w:val="4"/>
              <w:spacing w:line="360" w:lineRule="auto"/>
              <w:ind w:left="-2"/>
              <w:jc w:val="center"/>
              <w:rPr>
                <w:rFonts w:hint="eastAsia" w:ascii="仿宋" w:hAnsi="仿宋" w:eastAsia="仿宋" w:cs="华文仿宋"/>
                <w:sz w:val="24"/>
                <w:szCs w:val="24"/>
                <w:highlight w:val="none"/>
              </w:rPr>
            </w:pPr>
          </w:p>
        </w:tc>
        <w:tc>
          <w:tcPr>
            <w:tcW w:w="958" w:type="dxa"/>
            <w:noWrap w:val="0"/>
            <w:vAlign w:val="center"/>
          </w:tcPr>
          <w:p w14:paraId="54C547A0">
            <w:pPr>
              <w:pStyle w:val="4"/>
              <w:spacing w:line="360" w:lineRule="auto"/>
              <w:ind w:firstLine="0"/>
              <w:jc w:val="center"/>
              <w:rPr>
                <w:rFonts w:hint="eastAsia" w:ascii="仿宋" w:hAnsi="仿宋" w:eastAsia="仿宋" w:cs="华文仿宋"/>
                <w:sz w:val="24"/>
                <w:szCs w:val="24"/>
                <w:highlight w:val="none"/>
              </w:rPr>
            </w:pPr>
          </w:p>
        </w:tc>
        <w:tc>
          <w:tcPr>
            <w:tcW w:w="2029" w:type="dxa"/>
            <w:noWrap w:val="0"/>
            <w:vAlign w:val="center"/>
          </w:tcPr>
          <w:p w14:paraId="1320116A">
            <w:pPr>
              <w:pStyle w:val="4"/>
              <w:spacing w:line="360" w:lineRule="auto"/>
              <w:ind w:firstLine="0"/>
              <w:jc w:val="center"/>
              <w:rPr>
                <w:rFonts w:hint="eastAsia" w:ascii="仿宋" w:hAnsi="仿宋" w:eastAsia="仿宋" w:cs="华文仿宋"/>
                <w:sz w:val="24"/>
                <w:szCs w:val="24"/>
                <w:highlight w:val="none"/>
              </w:rPr>
            </w:pPr>
          </w:p>
        </w:tc>
        <w:tc>
          <w:tcPr>
            <w:tcW w:w="2048" w:type="dxa"/>
            <w:noWrap w:val="0"/>
            <w:vAlign w:val="center"/>
          </w:tcPr>
          <w:p w14:paraId="128A0768">
            <w:pPr>
              <w:pStyle w:val="4"/>
              <w:spacing w:line="360" w:lineRule="auto"/>
              <w:ind w:firstLine="0"/>
              <w:jc w:val="center"/>
              <w:rPr>
                <w:rFonts w:hint="eastAsia" w:ascii="仿宋" w:hAnsi="仿宋" w:eastAsia="仿宋" w:cs="华文仿宋"/>
                <w:sz w:val="24"/>
                <w:szCs w:val="24"/>
                <w:highlight w:val="none"/>
              </w:rPr>
            </w:pPr>
          </w:p>
        </w:tc>
        <w:tc>
          <w:tcPr>
            <w:tcW w:w="2048" w:type="dxa"/>
            <w:noWrap w:val="0"/>
            <w:vAlign w:val="center"/>
          </w:tcPr>
          <w:p w14:paraId="5BBF44AB">
            <w:pPr>
              <w:pStyle w:val="4"/>
              <w:spacing w:line="360" w:lineRule="auto"/>
              <w:ind w:firstLine="0"/>
              <w:jc w:val="center"/>
              <w:rPr>
                <w:rFonts w:hint="eastAsia" w:ascii="仿宋" w:hAnsi="仿宋" w:eastAsia="仿宋" w:cs="华文仿宋"/>
                <w:sz w:val="24"/>
                <w:szCs w:val="24"/>
                <w:highlight w:val="none"/>
              </w:rPr>
            </w:pPr>
          </w:p>
        </w:tc>
        <w:tc>
          <w:tcPr>
            <w:tcW w:w="1252" w:type="dxa"/>
            <w:noWrap w:val="0"/>
            <w:vAlign w:val="center"/>
          </w:tcPr>
          <w:p w14:paraId="1219C478">
            <w:pPr>
              <w:pStyle w:val="4"/>
              <w:spacing w:line="360" w:lineRule="auto"/>
              <w:ind w:left="-31" w:firstLine="0"/>
              <w:jc w:val="center"/>
              <w:rPr>
                <w:rFonts w:hint="eastAsia" w:ascii="仿宋" w:hAnsi="仿宋" w:eastAsia="仿宋" w:cs="华文仿宋"/>
                <w:sz w:val="24"/>
                <w:szCs w:val="24"/>
                <w:highlight w:val="none"/>
              </w:rPr>
            </w:pPr>
          </w:p>
        </w:tc>
      </w:tr>
      <w:tr w14:paraId="7133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8" w:type="dxa"/>
            <w:noWrap w:val="0"/>
            <w:vAlign w:val="center"/>
          </w:tcPr>
          <w:p w14:paraId="124C94F1">
            <w:pPr>
              <w:pStyle w:val="4"/>
              <w:spacing w:line="360" w:lineRule="auto"/>
              <w:ind w:left="-2" w:firstLine="0"/>
              <w:jc w:val="center"/>
              <w:rPr>
                <w:rFonts w:hint="eastAsia" w:ascii="仿宋" w:hAnsi="仿宋" w:eastAsia="仿宋" w:cs="华文仿宋"/>
                <w:sz w:val="24"/>
                <w:szCs w:val="24"/>
                <w:highlight w:val="none"/>
              </w:rPr>
            </w:pPr>
          </w:p>
          <w:p w14:paraId="02AD269B">
            <w:pPr>
              <w:pStyle w:val="4"/>
              <w:spacing w:line="360" w:lineRule="auto"/>
              <w:ind w:firstLine="0"/>
              <w:jc w:val="center"/>
              <w:rPr>
                <w:rFonts w:hint="eastAsia" w:ascii="仿宋" w:hAnsi="仿宋" w:eastAsia="仿宋" w:cs="华文仿宋"/>
                <w:sz w:val="24"/>
                <w:szCs w:val="24"/>
                <w:highlight w:val="none"/>
              </w:rPr>
            </w:pPr>
          </w:p>
        </w:tc>
        <w:tc>
          <w:tcPr>
            <w:tcW w:w="1423" w:type="dxa"/>
            <w:noWrap w:val="0"/>
            <w:vAlign w:val="center"/>
          </w:tcPr>
          <w:p w14:paraId="4AF9F0C5">
            <w:pPr>
              <w:pStyle w:val="4"/>
              <w:spacing w:line="360" w:lineRule="auto"/>
              <w:ind w:left="-2" w:firstLine="0"/>
              <w:jc w:val="center"/>
              <w:rPr>
                <w:rFonts w:hint="eastAsia" w:ascii="仿宋" w:hAnsi="仿宋" w:eastAsia="仿宋" w:cs="华文仿宋"/>
                <w:sz w:val="24"/>
                <w:szCs w:val="24"/>
                <w:highlight w:val="none"/>
              </w:rPr>
            </w:pPr>
          </w:p>
          <w:p w14:paraId="5720B324">
            <w:pPr>
              <w:pStyle w:val="4"/>
              <w:spacing w:line="360" w:lineRule="auto"/>
              <w:ind w:left="-2"/>
              <w:jc w:val="center"/>
              <w:rPr>
                <w:rFonts w:hint="eastAsia" w:ascii="仿宋" w:hAnsi="仿宋" w:eastAsia="仿宋" w:cs="华文仿宋"/>
                <w:sz w:val="24"/>
                <w:szCs w:val="24"/>
                <w:highlight w:val="none"/>
              </w:rPr>
            </w:pPr>
          </w:p>
        </w:tc>
        <w:tc>
          <w:tcPr>
            <w:tcW w:w="958" w:type="dxa"/>
            <w:noWrap w:val="0"/>
            <w:vAlign w:val="center"/>
          </w:tcPr>
          <w:p w14:paraId="4251DACF">
            <w:pPr>
              <w:pStyle w:val="4"/>
              <w:spacing w:line="360" w:lineRule="auto"/>
              <w:ind w:firstLine="0"/>
              <w:jc w:val="center"/>
              <w:rPr>
                <w:rFonts w:hint="eastAsia" w:ascii="仿宋" w:hAnsi="仿宋" w:eastAsia="仿宋" w:cs="华文仿宋"/>
                <w:sz w:val="24"/>
                <w:szCs w:val="24"/>
                <w:highlight w:val="none"/>
              </w:rPr>
            </w:pPr>
          </w:p>
        </w:tc>
        <w:tc>
          <w:tcPr>
            <w:tcW w:w="2029" w:type="dxa"/>
            <w:noWrap w:val="0"/>
            <w:vAlign w:val="center"/>
          </w:tcPr>
          <w:p w14:paraId="718B5F24">
            <w:pPr>
              <w:pStyle w:val="4"/>
              <w:spacing w:line="360" w:lineRule="auto"/>
              <w:ind w:firstLine="0"/>
              <w:jc w:val="center"/>
              <w:rPr>
                <w:rFonts w:hint="eastAsia" w:ascii="仿宋" w:hAnsi="仿宋" w:eastAsia="仿宋" w:cs="华文仿宋"/>
                <w:sz w:val="24"/>
                <w:szCs w:val="24"/>
                <w:highlight w:val="none"/>
              </w:rPr>
            </w:pPr>
          </w:p>
        </w:tc>
        <w:tc>
          <w:tcPr>
            <w:tcW w:w="2048" w:type="dxa"/>
            <w:noWrap w:val="0"/>
            <w:vAlign w:val="center"/>
          </w:tcPr>
          <w:p w14:paraId="652A0DD4">
            <w:pPr>
              <w:pStyle w:val="4"/>
              <w:spacing w:line="360" w:lineRule="auto"/>
              <w:ind w:firstLine="0"/>
              <w:jc w:val="center"/>
              <w:rPr>
                <w:rFonts w:hint="eastAsia" w:ascii="仿宋" w:hAnsi="仿宋" w:eastAsia="仿宋" w:cs="华文仿宋"/>
                <w:sz w:val="24"/>
                <w:szCs w:val="24"/>
                <w:highlight w:val="none"/>
              </w:rPr>
            </w:pPr>
          </w:p>
        </w:tc>
        <w:tc>
          <w:tcPr>
            <w:tcW w:w="2048" w:type="dxa"/>
            <w:noWrap w:val="0"/>
            <w:vAlign w:val="center"/>
          </w:tcPr>
          <w:p w14:paraId="595B2FC3">
            <w:pPr>
              <w:pStyle w:val="4"/>
              <w:spacing w:line="360" w:lineRule="auto"/>
              <w:ind w:firstLine="0"/>
              <w:jc w:val="center"/>
              <w:rPr>
                <w:rFonts w:hint="eastAsia" w:ascii="仿宋" w:hAnsi="仿宋" w:eastAsia="仿宋" w:cs="华文仿宋"/>
                <w:sz w:val="24"/>
                <w:szCs w:val="24"/>
                <w:highlight w:val="none"/>
              </w:rPr>
            </w:pPr>
          </w:p>
        </w:tc>
        <w:tc>
          <w:tcPr>
            <w:tcW w:w="1252" w:type="dxa"/>
            <w:noWrap w:val="0"/>
            <w:vAlign w:val="center"/>
          </w:tcPr>
          <w:p w14:paraId="6E7E5134">
            <w:pPr>
              <w:pStyle w:val="4"/>
              <w:spacing w:line="360" w:lineRule="auto"/>
              <w:ind w:left="-31" w:firstLine="0"/>
              <w:jc w:val="center"/>
              <w:rPr>
                <w:rFonts w:hint="eastAsia" w:ascii="仿宋" w:hAnsi="仿宋" w:eastAsia="仿宋" w:cs="华文仿宋"/>
                <w:sz w:val="24"/>
                <w:szCs w:val="24"/>
                <w:highlight w:val="none"/>
              </w:rPr>
            </w:pPr>
          </w:p>
        </w:tc>
      </w:tr>
    </w:tbl>
    <w:p w14:paraId="10BD9EFD">
      <w:pPr>
        <w:pStyle w:val="4"/>
        <w:spacing w:before="240" w:line="360" w:lineRule="auto"/>
        <w:ind w:left="672" w:hanging="672"/>
        <w:rPr>
          <w:rFonts w:hint="eastAsia" w:ascii="仿宋" w:hAnsi="仿宋" w:eastAsia="仿宋" w:cs="华文仿宋"/>
          <w:szCs w:val="24"/>
          <w:highlight w:val="none"/>
        </w:rPr>
      </w:pPr>
      <w:r>
        <w:rPr>
          <w:rFonts w:hint="eastAsia" w:ascii="仿宋" w:hAnsi="仿宋" w:eastAsia="仿宋" w:cs="华文仿宋"/>
          <w:szCs w:val="24"/>
          <w:highlight w:val="none"/>
        </w:rPr>
        <w:t>注：</w:t>
      </w:r>
    </w:p>
    <w:p w14:paraId="3053314D">
      <w:pPr>
        <w:pStyle w:val="4"/>
        <w:spacing w:line="360" w:lineRule="auto"/>
        <w:ind w:firstLineChars="200"/>
        <w:rPr>
          <w:rFonts w:hint="eastAsia" w:ascii="仿宋" w:hAnsi="仿宋" w:eastAsia="仿宋" w:cs="华文仿宋"/>
          <w:szCs w:val="24"/>
          <w:highlight w:val="none"/>
          <w:lang w:eastAsia="zh-CN"/>
        </w:rPr>
      </w:pPr>
      <w:r>
        <w:rPr>
          <w:rFonts w:hint="eastAsia" w:ascii="仿宋" w:hAnsi="仿宋" w:eastAsia="仿宋" w:cs="华文仿宋"/>
          <w:szCs w:val="24"/>
          <w:highlight w:val="none"/>
        </w:rPr>
        <w:t>1.本表格所列人员，</w:t>
      </w:r>
      <w:r>
        <w:rPr>
          <w:rFonts w:hint="eastAsia" w:ascii="仿宋" w:hAnsi="仿宋" w:eastAsia="仿宋" w:cs="华文仿宋"/>
          <w:szCs w:val="24"/>
          <w:highlight w:val="none"/>
          <w:lang w:val="en-US" w:eastAsia="zh-CN"/>
        </w:rPr>
        <w:t>为登记至参选人名下的专业人员，配备不少于2名</w:t>
      </w:r>
      <w:r>
        <w:rPr>
          <w:rFonts w:hint="eastAsia" w:ascii="仿宋" w:hAnsi="仿宋" w:eastAsia="仿宋" w:cs="华文仿宋"/>
          <w:szCs w:val="24"/>
          <w:highlight w:val="none"/>
        </w:rPr>
        <w:t>；评审期间</w:t>
      </w:r>
      <w:r>
        <w:rPr>
          <w:rFonts w:hint="eastAsia" w:ascii="仿宋" w:hAnsi="仿宋" w:eastAsia="仿宋" w:cs="华文仿宋"/>
          <w:szCs w:val="24"/>
          <w:highlight w:val="none"/>
          <w:lang w:eastAsia="zh-CN"/>
        </w:rPr>
        <w:t>，</w:t>
      </w:r>
      <w:r>
        <w:rPr>
          <w:rFonts w:hint="eastAsia" w:ascii="仿宋" w:hAnsi="仿宋" w:eastAsia="仿宋" w:cs="华文仿宋"/>
          <w:szCs w:val="24"/>
          <w:highlight w:val="none"/>
        </w:rPr>
        <w:t>参选人拟派现场专业检验人员</w:t>
      </w:r>
      <w:r>
        <w:rPr>
          <w:rFonts w:hint="eastAsia" w:ascii="仿宋" w:hAnsi="仿宋" w:eastAsia="仿宋" w:cs="华文仿宋"/>
          <w:szCs w:val="24"/>
          <w:highlight w:val="none"/>
          <w:lang w:val="en-US" w:eastAsia="zh-CN"/>
        </w:rPr>
        <w:t>需到场参加</w:t>
      </w:r>
      <w:r>
        <w:rPr>
          <w:rFonts w:hint="eastAsia" w:ascii="仿宋" w:hAnsi="仿宋" w:eastAsia="仿宋" w:cs="华文仿宋"/>
          <w:szCs w:val="24"/>
          <w:highlight w:val="none"/>
        </w:rPr>
        <w:t>陈述及答辩环节</w:t>
      </w:r>
      <w:r>
        <w:rPr>
          <w:rFonts w:hint="eastAsia" w:ascii="仿宋" w:hAnsi="仿宋" w:eastAsia="仿宋" w:cs="华文仿宋"/>
          <w:szCs w:val="24"/>
          <w:highlight w:val="none"/>
          <w:lang w:eastAsia="zh-CN"/>
        </w:rPr>
        <w:t>。</w:t>
      </w:r>
    </w:p>
    <w:p w14:paraId="707EAE82">
      <w:pPr>
        <w:pStyle w:val="4"/>
        <w:spacing w:line="360" w:lineRule="auto"/>
        <w:ind w:firstLineChars="200"/>
        <w:rPr>
          <w:rFonts w:hint="eastAsia" w:ascii="仿宋" w:hAnsi="仿宋" w:eastAsia="仿宋" w:cs="华文仿宋"/>
          <w:szCs w:val="24"/>
          <w:highlight w:val="none"/>
          <w:lang w:eastAsia="zh-CN"/>
        </w:rPr>
      </w:pPr>
      <w:r>
        <w:rPr>
          <w:rFonts w:hint="eastAsia" w:ascii="仿宋" w:hAnsi="仿宋" w:eastAsia="仿宋" w:cs="华文仿宋"/>
          <w:szCs w:val="24"/>
          <w:highlight w:val="none"/>
        </w:rPr>
        <w:t>2.</w:t>
      </w:r>
      <w:r>
        <w:rPr>
          <w:rFonts w:hint="eastAsia" w:ascii="仿宋" w:hAnsi="仿宋" w:eastAsia="仿宋" w:cs="华文仿宋"/>
          <w:szCs w:val="24"/>
          <w:highlight w:val="none"/>
          <w:lang w:eastAsia="zh-CN"/>
        </w:rPr>
        <w:t>参选人</w:t>
      </w:r>
      <w:r>
        <w:rPr>
          <w:rFonts w:hint="eastAsia" w:ascii="仿宋" w:hAnsi="仿宋" w:eastAsia="仿宋" w:cs="华文仿宋"/>
          <w:szCs w:val="24"/>
          <w:highlight w:val="none"/>
        </w:rPr>
        <w:t>应随本表附所填人员身份证、</w:t>
      </w:r>
      <w:r>
        <w:rPr>
          <w:rFonts w:hint="eastAsia" w:ascii="仿宋" w:hAnsi="仿宋" w:eastAsia="仿宋" w:cs="华文仿宋"/>
          <w:szCs w:val="24"/>
          <w:highlight w:val="none"/>
          <w:lang w:val="en-US" w:eastAsia="zh-CN"/>
        </w:rPr>
        <w:t>资格证件、社保证明</w:t>
      </w:r>
      <w:r>
        <w:rPr>
          <w:rFonts w:hint="eastAsia" w:ascii="仿宋" w:hAnsi="仿宋" w:eastAsia="仿宋" w:cs="华文仿宋"/>
          <w:szCs w:val="24"/>
          <w:highlight w:val="none"/>
        </w:rPr>
        <w:t>等材料，如无相关证明材料，</w:t>
      </w:r>
      <w:r>
        <w:rPr>
          <w:rFonts w:hint="eastAsia" w:ascii="仿宋" w:hAnsi="仿宋" w:eastAsia="仿宋" w:cs="华文仿宋"/>
          <w:szCs w:val="24"/>
          <w:highlight w:val="none"/>
          <w:lang w:val="en-US" w:eastAsia="zh-CN"/>
        </w:rPr>
        <w:t>遴选</w:t>
      </w:r>
      <w:r>
        <w:rPr>
          <w:rFonts w:hint="eastAsia" w:ascii="仿宋" w:hAnsi="仿宋" w:eastAsia="仿宋" w:cs="华文仿宋"/>
          <w:szCs w:val="24"/>
          <w:highlight w:val="none"/>
        </w:rPr>
        <w:t>单位将不考虑</w:t>
      </w:r>
      <w:r>
        <w:rPr>
          <w:rFonts w:hint="eastAsia" w:ascii="仿宋" w:hAnsi="仿宋" w:eastAsia="仿宋" w:cs="华文仿宋"/>
          <w:szCs w:val="24"/>
          <w:highlight w:val="none"/>
          <w:lang w:eastAsia="zh-CN"/>
        </w:rPr>
        <w:t>参选人</w:t>
      </w:r>
      <w:r>
        <w:rPr>
          <w:rFonts w:hint="eastAsia" w:ascii="仿宋" w:hAnsi="仿宋" w:eastAsia="仿宋" w:cs="华文仿宋"/>
          <w:szCs w:val="24"/>
          <w:highlight w:val="none"/>
        </w:rPr>
        <w:t>所填人员情况</w:t>
      </w:r>
      <w:r>
        <w:rPr>
          <w:rFonts w:hint="eastAsia" w:ascii="仿宋" w:hAnsi="仿宋" w:eastAsia="仿宋" w:cs="华文仿宋"/>
          <w:szCs w:val="24"/>
          <w:highlight w:val="none"/>
          <w:lang w:eastAsia="zh-CN"/>
        </w:rPr>
        <w:t>。</w:t>
      </w:r>
    </w:p>
    <w:p w14:paraId="628F6971">
      <w:pPr>
        <w:pStyle w:val="4"/>
        <w:spacing w:line="360" w:lineRule="auto"/>
        <w:ind w:firstLineChars="200"/>
        <w:rPr>
          <w:rFonts w:hint="eastAsia" w:ascii="仿宋" w:hAnsi="仿宋" w:eastAsia="仿宋" w:cs="华文仿宋"/>
          <w:szCs w:val="24"/>
          <w:highlight w:val="none"/>
        </w:rPr>
      </w:pPr>
      <w:r>
        <w:rPr>
          <w:rFonts w:hint="eastAsia" w:ascii="仿宋" w:hAnsi="仿宋" w:eastAsia="仿宋" w:cs="华文仿宋"/>
          <w:szCs w:val="24"/>
          <w:highlight w:val="none"/>
          <w:lang w:val="en-US" w:eastAsia="zh-CN"/>
        </w:rPr>
        <w:t>3.</w:t>
      </w:r>
      <w:r>
        <w:rPr>
          <w:rFonts w:hint="eastAsia" w:ascii="仿宋" w:hAnsi="仿宋" w:eastAsia="仿宋" w:cs="华文仿宋"/>
          <w:szCs w:val="24"/>
          <w:highlight w:val="none"/>
        </w:rPr>
        <w:t>参选人配备现场专业检验人员须全程参与本项目现场巡检工作，且必须与参选文件载明人员一致。不能按参选文件到岗履约的，按第13条处罚，给遴选单位造成损失的，参选人依法承担违约赔偿责任。</w:t>
      </w:r>
    </w:p>
    <w:p w14:paraId="34FEDEEA">
      <w:pPr>
        <w:pStyle w:val="4"/>
        <w:spacing w:line="360" w:lineRule="auto"/>
        <w:ind w:left="0" w:leftChars="0" w:firstLine="0" w:firstLineChars="0"/>
        <w:jc w:val="center"/>
        <w:rPr>
          <w:rFonts w:hint="eastAsia" w:ascii="仿宋" w:hAnsi="仿宋" w:eastAsia="仿宋" w:cs="华文仿宋"/>
          <w:b/>
          <w:bCs/>
          <w:sz w:val="32"/>
          <w:szCs w:val="32"/>
          <w:highlight w:val="none"/>
          <w:lang w:val="en-US" w:eastAsia="zh-CN"/>
        </w:rPr>
      </w:pPr>
      <w:r>
        <w:rPr>
          <w:rFonts w:ascii="仿宋" w:hAnsi="仿宋" w:eastAsia="仿宋" w:cs="华文仿宋"/>
          <w:szCs w:val="24"/>
          <w:highlight w:val="none"/>
        </w:rPr>
        <w:br w:type="page"/>
      </w:r>
      <w:r>
        <w:rPr>
          <w:rFonts w:hint="eastAsia" w:ascii="仿宋" w:hAnsi="仿宋" w:eastAsia="仿宋" w:cs="华文仿宋"/>
          <w:b/>
          <w:bCs/>
          <w:sz w:val="32"/>
          <w:szCs w:val="32"/>
          <w:highlight w:val="none"/>
        </w:rPr>
        <w:t>四、</w:t>
      </w:r>
      <w:r>
        <w:rPr>
          <w:rFonts w:hint="eastAsia" w:ascii="仿宋" w:hAnsi="仿宋" w:eastAsia="仿宋" w:cs="华文仿宋"/>
          <w:b/>
          <w:bCs/>
          <w:sz w:val="32"/>
          <w:szCs w:val="32"/>
          <w:highlight w:val="none"/>
          <w:lang w:val="en-US" w:eastAsia="zh-CN"/>
        </w:rPr>
        <w:t>拟投入仪器/设备技术参数表</w:t>
      </w:r>
    </w:p>
    <w:p w14:paraId="5BD2AC9F">
      <w:pPr>
        <w:pStyle w:val="4"/>
        <w:spacing w:line="360" w:lineRule="auto"/>
        <w:ind w:left="0" w:leftChars="0" w:firstLine="0" w:firstLineChars="0"/>
        <w:jc w:val="left"/>
        <w:rPr>
          <w:rFonts w:hint="default" w:ascii="仿宋" w:hAnsi="仿宋" w:eastAsia="仿宋" w:cs="华文仿宋"/>
          <w:b w:val="0"/>
          <w:bCs w:val="0"/>
          <w:sz w:val="28"/>
          <w:szCs w:val="28"/>
          <w:highlight w:val="none"/>
          <w:lang w:val="en-US" w:eastAsia="zh-CN"/>
        </w:rPr>
      </w:pPr>
      <w:r>
        <w:rPr>
          <w:rFonts w:hint="default" w:ascii="仿宋" w:hAnsi="仿宋" w:eastAsia="仿宋" w:cs="华文仿宋"/>
          <w:b w:val="0"/>
          <w:bCs w:val="0"/>
          <w:sz w:val="28"/>
          <w:szCs w:val="28"/>
          <w:highlight w:val="none"/>
          <w:lang w:val="en-US" w:eastAsia="zh-CN"/>
        </w:rPr>
        <w:t>我单位已完全理解并接受贵司关于此次</w:t>
      </w:r>
      <w:r>
        <w:rPr>
          <w:rFonts w:hint="eastAsia" w:ascii="仿宋" w:hAnsi="仿宋" w:eastAsia="仿宋" w:cs="华文仿宋"/>
          <w:b w:val="0"/>
          <w:bCs w:val="0"/>
          <w:sz w:val="28"/>
          <w:szCs w:val="28"/>
          <w:highlight w:val="none"/>
          <w:lang w:val="en-US" w:eastAsia="zh-CN"/>
        </w:rPr>
        <w:t>遴选</w:t>
      </w:r>
      <w:r>
        <w:rPr>
          <w:rFonts w:hint="default" w:ascii="仿宋" w:hAnsi="仿宋" w:eastAsia="仿宋" w:cs="华文仿宋"/>
          <w:b w:val="0"/>
          <w:bCs w:val="0"/>
          <w:sz w:val="28"/>
          <w:szCs w:val="28"/>
          <w:highlight w:val="none"/>
          <w:lang w:val="en-US" w:eastAsia="zh-CN"/>
        </w:rPr>
        <w:t>的相关要求，我司准备拟投入检测仪器或和设备情况如下表：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8"/>
        <w:gridCol w:w="1858"/>
        <w:gridCol w:w="1858"/>
      </w:tblGrid>
      <w:tr w14:paraId="6EC0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noWrap w:val="0"/>
            <w:vAlign w:val="top"/>
          </w:tcPr>
          <w:p w14:paraId="3E36DA6C">
            <w:pPr>
              <w:pStyle w:val="4"/>
              <w:spacing w:line="360" w:lineRule="auto"/>
              <w:ind w:left="0" w:leftChars="0" w:firstLine="0" w:firstLineChars="0"/>
              <w:jc w:val="center"/>
              <w:rPr>
                <w:rFonts w:hint="default" w:ascii="仿宋" w:hAnsi="仿宋" w:eastAsia="仿宋" w:cs="华文仿宋"/>
                <w:b w:val="0"/>
                <w:bCs w:val="0"/>
                <w:sz w:val="24"/>
                <w:szCs w:val="24"/>
                <w:highlight w:val="none"/>
                <w:vertAlign w:val="baseline"/>
                <w:lang w:val="en-US" w:eastAsia="zh-CN"/>
              </w:rPr>
            </w:pPr>
            <w:r>
              <w:rPr>
                <w:rFonts w:hint="eastAsia" w:ascii="仿宋" w:hAnsi="仿宋" w:eastAsia="仿宋" w:cs="华文仿宋"/>
                <w:b w:val="0"/>
                <w:bCs w:val="0"/>
                <w:sz w:val="24"/>
                <w:szCs w:val="24"/>
                <w:highlight w:val="none"/>
                <w:vertAlign w:val="baseline"/>
                <w:lang w:val="en-US" w:eastAsia="zh-CN"/>
              </w:rPr>
              <w:t>序号</w:t>
            </w:r>
          </w:p>
        </w:tc>
        <w:tc>
          <w:tcPr>
            <w:tcW w:w="1857" w:type="dxa"/>
            <w:noWrap w:val="0"/>
            <w:vAlign w:val="top"/>
          </w:tcPr>
          <w:p w14:paraId="7C2AC3C0">
            <w:pPr>
              <w:pStyle w:val="4"/>
              <w:spacing w:line="360" w:lineRule="auto"/>
              <w:ind w:left="0" w:leftChars="0" w:firstLine="0" w:firstLineChars="0"/>
              <w:jc w:val="center"/>
              <w:rPr>
                <w:rFonts w:hint="default" w:ascii="仿宋" w:hAnsi="仿宋" w:eastAsia="仿宋" w:cs="华文仿宋"/>
                <w:b w:val="0"/>
                <w:bCs w:val="0"/>
                <w:sz w:val="24"/>
                <w:szCs w:val="24"/>
                <w:highlight w:val="none"/>
                <w:vertAlign w:val="baseline"/>
                <w:lang w:val="en-US" w:eastAsia="zh-CN"/>
              </w:rPr>
            </w:pPr>
            <w:r>
              <w:rPr>
                <w:rFonts w:hint="eastAsia" w:ascii="仿宋" w:hAnsi="仿宋" w:eastAsia="仿宋" w:cs="华文仿宋"/>
                <w:b w:val="0"/>
                <w:bCs w:val="0"/>
                <w:sz w:val="24"/>
                <w:szCs w:val="24"/>
                <w:highlight w:val="none"/>
                <w:vertAlign w:val="baseline"/>
                <w:lang w:val="en-US" w:eastAsia="zh-CN"/>
              </w:rPr>
              <w:t>仪器/设备名称</w:t>
            </w:r>
          </w:p>
        </w:tc>
        <w:tc>
          <w:tcPr>
            <w:tcW w:w="1858" w:type="dxa"/>
            <w:noWrap w:val="0"/>
            <w:vAlign w:val="top"/>
          </w:tcPr>
          <w:p w14:paraId="66E17961">
            <w:pPr>
              <w:pStyle w:val="4"/>
              <w:spacing w:line="360" w:lineRule="auto"/>
              <w:ind w:left="0" w:leftChars="0" w:firstLine="0" w:firstLineChars="0"/>
              <w:jc w:val="center"/>
              <w:rPr>
                <w:rFonts w:hint="default" w:ascii="仿宋" w:hAnsi="仿宋" w:eastAsia="仿宋" w:cs="华文仿宋"/>
                <w:b w:val="0"/>
                <w:bCs w:val="0"/>
                <w:sz w:val="24"/>
                <w:szCs w:val="24"/>
                <w:highlight w:val="none"/>
                <w:vertAlign w:val="baseline"/>
                <w:lang w:val="en-US" w:eastAsia="zh-CN"/>
              </w:rPr>
            </w:pPr>
            <w:r>
              <w:rPr>
                <w:rFonts w:hint="eastAsia" w:ascii="仿宋" w:hAnsi="仿宋" w:eastAsia="仿宋" w:cs="华文仿宋"/>
                <w:b w:val="0"/>
                <w:bCs w:val="0"/>
                <w:sz w:val="24"/>
                <w:szCs w:val="24"/>
                <w:highlight w:val="none"/>
                <w:vertAlign w:val="baseline"/>
                <w:lang w:val="en-US" w:eastAsia="zh-CN"/>
              </w:rPr>
              <w:t>规格型号</w:t>
            </w:r>
          </w:p>
        </w:tc>
        <w:tc>
          <w:tcPr>
            <w:tcW w:w="1858" w:type="dxa"/>
            <w:noWrap w:val="0"/>
            <w:vAlign w:val="top"/>
          </w:tcPr>
          <w:p w14:paraId="2550E94E">
            <w:pPr>
              <w:pStyle w:val="4"/>
              <w:spacing w:line="360" w:lineRule="auto"/>
              <w:ind w:left="0" w:leftChars="0" w:firstLine="0" w:firstLineChars="0"/>
              <w:jc w:val="center"/>
              <w:rPr>
                <w:rFonts w:hint="default" w:ascii="仿宋" w:hAnsi="仿宋" w:eastAsia="仿宋" w:cs="华文仿宋"/>
                <w:b w:val="0"/>
                <w:bCs w:val="0"/>
                <w:sz w:val="24"/>
                <w:szCs w:val="24"/>
                <w:highlight w:val="none"/>
                <w:vertAlign w:val="baseline"/>
                <w:lang w:val="en-US" w:eastAsia="zh-CN"/>
              </w:rPr>
            </w:pPr>
            <w:r>
              <w:rPr>
                <w:rFonts w:hint="eastAsia" w:ascii="仿宋" w:hAnsi="仿宋" w:eastAsia="仿宋" w:cs="华文仿宋"/>
                <w:b w:val="0"/>
                <w:bCs w:val="0"/>
                <w:sz w:val="24"/>
                <w:szCs w:val="24"/>
                <w:highlight w:val="none"/>
                <w:vertAlign w:val="baseline"/>
                <w:lang w:val="en-US" w:eastAsia="zh-CN"/>
              </w:rPr>
              <w:t>设备品牌</w:t>
            </w:r>
          </w:p>
        </w:tc>
        <w:tc>
          <w:tcPr>
            <w:tcW w:w="1858" w:type="dxa"/>
            <w:noWrap w:val="0"/>
            <w:vAlign w:val="top"/>
          </w:tcPr>
          <w:p w14:paraId="451B1B62">
            <w:pPr>
              <w:pStyle w:val="4"/>
              <w:spacing w:line="360" w:lineRule="auto"/>
              <w:ind w:left="0" w:leftChars="0" w:firstLine="0" w:firstLineChars="0"/>
              <w:jc w:val="center"/>
              <w:rPr>
                <w:rFonts w:hint="default" w:ascii="仿宋" w:hAnsi="仿宋" w:eastAsia="仿宋" w:cs="华文仿宋"/>
                <w:b w:val="0"/>
                <w:bCs w:val="0"/>
                <w:sz w:val="24"/>
                <w:szCs w:val="24"/>
                <w:highlight w:val="none"/>
                <w:vertAlign w:val="baseline"/>
                <w:lang w:val="en-US" w:eastAsia="zh-CN"/>
              </w:rPr>
            </w:pPr>
            <w:r>
              <w:rPr>
                <w:rFonts w:hint="eastAsia" w:ascii="仿宋" w:hAnsi="仿宋" w:eastAsia="仿宋" w:cs="华文仿宋"/>
                <w:b w:val="0"/>
                <w:bCs w:val="0"/>
                <w:sz w:val="24"/>
                <w:szCs w:val="24"/>
                <w:highlight w:val="none"/>
                <w:vertAlign w:val="baseline"/>
                <w:lang w:val="en-US" w:eastAsia="zh-CN"/>
              </w:rPr>
              <w:t>备注</w:t>
            </w:r>
          </w:p>
        </w:tc>
      </w:tr>
      <w:tr w14:paraId="550C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noWrap w:val="0"/>
            <w:vAlign w:val="top"/>
          </w:tcPr>
          <w:p w14:paraId="0CF80489">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7" w:type="dxa"/>
            <w:noWrap w:val="0"/>
            <w:vAlign w:val="top"/>
          </w:tcPr>
          <w:p w14:paraId="589F52A5">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3AF8D661">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3A09E10C">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413A411B">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r>
      <w:tr w14:paraId="30F7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noWrap w:val="0"/>
            <w:vAlign w:val="top"/>
          </w:tcPr>
          <w:p w14:paraId="1D58C82A">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7" w:type="dxa"/>
            <w:noWrap w:val="0"/>
            <w:vAlign w:val="top"/>
          </w:tcPr>
          <w:p w14:paraId="3DA11F24">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41CEC5FE">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6F866CE0">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71DC9D17">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r>
      <w:tr w14:paraId="59AB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noWrap w:val="0"/>
            <w:vAlign w:val="top"/>
          </w:tcPr>
          <w:p w14:paraId="60D300F6">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7" w:type="dxa"/>
            <w:noWrap w:val="0"/>
            <w:vAlign w:val="top"/>
          </w:tcPr>
          <w:p w14:paraId="07F67C78">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36B359FF">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4130169F">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70643C68">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r>
      <w:tr w14:paraId="0351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noWrap w:val="0"/>
            <w:vAlign w:val="top"/>
          </w:tcPr>
          <w:p w14:paraId="3233E65F">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7" w:type="dxa"/>
            <w:noWrap w:val="0"/>
            <w:vAlign w:val="top"/>
          </w:tcPr>
          <w:p w14:paraId="7B5D3C95">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39016006">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10E45AE0">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c>
          <w:tcPr>
            <w:tcW w:w="1858" w:type="dxa"/>
            <w:noWrap w:val="0"/>
            <w:vAlign w:val="top"/>
          </w:tcPr>
          <w:p w14:paraId="19BC5599">
            <w:pPr>
              <w:pStyle w:val="4"/>
              <w:spacing w:line="360" w:lineRule="auto"/>
              <w:jc w:val="both"/>
              <w:rPr>
                <w:rFonts w:hint="eastAsia" w:ascii="仿宋" w:hAnsi="仿宋" w:eastAsia="仿宋" w:cs="华文仿宋"/>
                <w:b w:val="0"/>
                <w:bCs w:val="0"/>
                <w:sz w:val="24"/>
                <w:szCs w:val="24"/>
                <w:highlight w:val="none"/>
                <w:vertAlign w:val="baseline"/>
                <w:lang w:val="en-US" w:eastAsia="zh-CN"/>
              </w:rPr>
            </w:pPr>
          </w:p>
        </w:tc>
      </w:tr>
    </w:tbl>
    <w:p w14:paraId="2825190C">
      <w:pPr>
        <w:pStyle w:val="4"/>
        <w:spacing w:line="360" w:lineRule="auto"/>
        <w:ind w:left="0" w:leftChars="0" w:firstLine="0" w:firstLineChars="0"/>
        <w:jc w:val="both"/>
        <w:rPr>
          <w:rFonts w:hint="eastAsia" w:ascii="仿宋" w:hAnsi="仿宋" w:eastAsia="仿宋" w:cs="华文仿宋"/>
          <w:b w:val="0"/>
          <w:bCs w:val="0"/>
          <w:sz w:val="24"/>
          <w:szCs w:val="24"/>
          <w:highlight w:val="none"/>
          <w:lang w:val="en-US" w:eastAsia="zh-CN"/>
        </w:rPr>
      </w:pPr>
    </w:p>
    <w:p w14:paraId="4EE5EE7E">
      <w:pPr>
        <w:spacing w:line="360" w:lineRule="auto"/>
        <w:jc w:val="center"/>
        <w:rPr>
          <w:rFonts w:hint="default" w:ascii="仿宋" w:hAnsi="仿宋" w:eastAsia="仿宋" w:cs="华文仿宋"/>
          <w:sz w:val="28"/>
          <w:szCs w:val="28"/>
          <w:highlight w:val="none"/>
          <w:lang w:val="en-US" w:eastAsia="zh-CN"/>
        </w:rPr>
      </w:pPr>
      <w:r>
        <w:rPr>
          <w:rFonts w:hint="eastAsia" w:ascii="仿宋" w:hAnsi="仿宋" w:eastAsia="仿宋" w:cs="华文仿宋"/>
          <w:sz w:val="28"/>
          <w:szCs w:val="28"/>
          <w:highlight w:val="none"/>
        </w:rPr>
        <w:br w:type="page"/>
      </w:r>
      <w:r>
        <w:rPr>
          <w:rFonts w:hint="eastAsia" w:ascii="仿宋" w:hAnsi="仿宋" w:eastAsia="仿宋" w:cs="华文仿宋"/>
          <w:b/>
          <w:bCs/>
          <w:sz w:val="32"/>
          <w:szCs w:val="32"/>
          <w:highlight w:val="none"/>
          <w:lang w:val="en-US" w:eastAsia="zh-CN"/>
        </w:rPr>
        <w:t>五</w:t>
      </w:r>
      <w:r>
        <w:rPr>
          <w:rFonts w:hint="eastAsia" w:ascii="仿宋" w:hAnsi="仿宋" w:eastAsia="仿宋" w:cs="华文仿宋"/>
          <w:b/>
          <w:bCs/>
          <w:sz w:val="32"/>
          <w:szCs w:val="32"/>
          <w:highlight w:val="none"/>
        </w:rPr>
        <w:t>、</w:t>
      </w:r>
      <w:r>
        <w:rPr>
          <w:rFonts w:hint="eastAsia" w:ascii="仿宋" w:hAnsi="仿宋" w:eastAsia="仿宋" w:cs="华文仿宋"/>
          <w:b/>
          <w:bCs/>
          <w:sz w:val="32"/>
          <w:szCs w:val="32"/>
          <w:highlight w:val="none"/>
          <w:lang w:eastAsia="zh-CN"/>
        </w:rPr>
        <w:t>参选人</w:t>
      </w:r>
      <w:r>
        <w:rPr>
          <w:rFonts w:hint="eastAsia" w:ascii="仿宋" w:hAnsi="仿宋" w:eastAsia="仿宋" w:cs="华文仿宋"/>
          <w:b/>
          <w:bCs/>
          <w:sz w:val="32"/>
          <w:szCs w:val="32"/>
          <w:highlight w:val="none"/>
          <w:lang w:val="en-US" w:eastAsia="zh-CN"/>
        </w:rPr>
        <w:t>报价表</w:t>
      </w:r>
    </w:p>
    <w:tbl>
      <w:tblPr>
        <w:tblStyle w:val="8"/>
        <w:tblW w:w="10252" w:type="dxa"/>
        <w:tblInd w:w="-35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5"/>
        <w:gridCol w:w="4028"/>
        <w:gridCol w:w="3573"/>
        <w:gridCol w:w="1866"/>
      </w:tblGrid>
      <w:tr w14:paraId="25FD3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exact"/>
        </w:trPr>
        <w:tc>
          <w:tcPr>
            <w:tcW w:w="785" w:type="dxa"/>
            <w:noWrap w:val="0"/>
            <w:vAlign w:val="center"/>
          </w:tcPr>
          <w:p w14:paraId="4DA38B68">
            <w:pPr>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4028" w:type="dxa"/>
            <w:noWrap w:val="0"/>
            <w:vAlign w:val="center"/>
          </w:tcPr>
          <w:p w14:paraId="55E3C6A7">
            <w:pPr>
              <w:adjustRightInd w:val="0"/>
              <w:snapToGri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评分因</w:t>
            </w:r>
            <w:r>
              <w:rPr>
                <w:rFonts w:hint="eastAsia" w:ascii="仿宋" w:hAnsi="仿宋" w:eastAsia="仿宋" w:cs="仿宋"/>
                <w:sz w:val="24"/>
                <w:szCs w:val="24"/>
                <w:highlight w:val="none"/>
                <w:lang w:eastAsia="zh-CN"/>
              </w:rPr>
              <w:t>素</w:t>
            </w:r>
          </w:p>
        </w:tc>
        <w:tc>
          <w:tcPr>
            <w:tcW w:w="3573" w:type="dxa"/>
            <w:noWrap w:val="0"/>
            <w:vAlign w:val="center"/>
          </w:tcPr>
          <w:p w14:paraId="13942D04">
            <w:pPr>
              <w:adjustRightInd w:val="0"/>
              <w:snapToGri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含税总价（元/次·台）</w:t>
            </w:r>
          </w:p>
        </w:tc>
        <w:tc>
          <w:tcPr>
            <w:tcW w:w="1866" w:type="dxa"/>
            <w:noWrap w:val="0"/>
            <w:vAlign w:val="center"/>
          </w:tcPr>
          <w:p w14:paraId="6B609A76">
            <w:pPr>
              <w:adjustRightInd w:val="0"/>
              <w:snapToGrid w:val="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税率</w:t>
            </w:r>
          </w:p>
        </w:tc>
      </w:tr>
      <w:tr w14:paraId="43B10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exact"/>
        </w:trPr>
        <w:tc>
          <w:tcPr>
            <w:tcW w:w="785" w:type="dxa"/>
            <w:noWrap w:val="0"/>
            <w:vAlign w:val="center"/>
          </w:tcPr>
          <w:p w14:paraId="29F434C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4028" w:type="dxa"/>
            <w:noWrap w:val="0"/>
            <w:vAlign w:val="center"/>
          </w:tcPr>
          <w:p w14:paraId="4A082CD2">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架桥机</w:t>
            </w:r>
          </w:p>
        </w:tc>
        <w:tc>
          <w:tcPr>
            <w:tcW w:w="3573" w:type="dxa"/>
            <w:noWrap w:val="0"/>
            <w:vAlign w:val="center"/>
          </w:tcPr>
          <w:p w14:paraId="6A5A946F">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68C747BE">
            <w:pPr>
              <w:adjustRightInd w:val="0"/>
              <w:snapToGrid w:val="0"/>
              <w:rPr>
                <w:rFonts w:hint="eastAsia" w:ascii="仿宋" w:hAnsi="仿宋" w:eastAsia="仿宋" w:cs="仿宋"/>
                <w:sz w:val="24"/>
                <w:szCs w:val="24"/>
                <w:highlight w:val="none"/>
                <w:u w:val="none"/>
                <w:lang w:eastAsia="zh-CN"/>
              </w:rPr>
            </w:pPr>
          </w:p>
        </w:tc>
      </w:tr>
      <w:tr w14:paraId="4173F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exact"/>
        </w:trPr>
        <w:tc>
          <w:tcPr>
            <w:tcW w:w="785" w:type="dxa"/>
            <w:noWrap w:val="0"/>
            <w:vAlign w:val="center"/>
          </w:tcPr>
          <w:p w14:paraId="67A77A5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4028" w:type="dxa"/>
            <w:noWrap w:val="0"/>
            <w:vAlign w:val="center"/>
          </w:tcPr>
          <w:p w14:paraId="75FD3AE8">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塔式起重机</w:t>
            </w:r>
          </w:p>
        </w:tc>
        <w:tc>
          <w:tcPr>
            <w:tcW w:w="3573" w:type="dxa"/>
            <w:noWrap w:val="0"/>
            <w:vAlign w:val="center"/>
          </w:tcPr>
          <w:p w14:paraId="0627F1D5">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08ABA7D5">
            <w:pPr>
              <w:adjustRightInd w:val="0"/>
              <w:snapToGrid w:val="0"/>
              <w:rPr>
                <w:rFonts w:hint="eastAsia" w:ascii="仿宋" w:hAnsi="仿宋" w:eastAsia="仿宋" w:cs="仿宋"/>
                <w:kern w:val="2"/>
                <w:sz w:val="24"/>
                <w:szCs w:val="24"/>
                <w:highlight w:val="none"/>
                <w:u w:val="none"/>
                <w:lang w:val="en-US" w:eastAsia="zh-CN" w:bidi="ar-SA"/>
              </w:rPr>
            </w:pPr>
          </w:p>
        </w:tc>
      </w:tr>
      <w:tr w14:paraId="647CB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85" w:type="dxa"/>
            <w:noWrap w:val="0"/>
            <w:vAlign w:val="center"/>
          </w:tcPr>
          <w:p w14:paraId="41BF2FB5">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4028" w:type="dxa"/>
            <w:noWrap w:val="0"/>
            <w:vAlign w:val="center"/>
          </w:tcPr>
          <w:p w14:paraId="477FE48E">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施工升降机</w:t>
            </w:r>
          </w:p>
        </w:tc>
        <w:tc>
          <w:tcPr>
            <w:tcW w:w="3573" w:type="dxa"/>
            <w:noWrap w:val="0"/>
            <w:vAlign w:val="center"/>
          </w:tcPr>
          <w:p w14:paraId="6D321FC1">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3369788F">
            <w:pPr>
              <w:adjustRightInd w:val="0"/>
              <w:snapToGrid w:val="0"/>
              <w:rPr>
                <w:rFonts w:hint="eastAsia" w:ascii="仿宋" w:hAnsi="仿宋" w:eastAsia="仿宋" w:cs="仿宋"/>
                <w:sz w:val="24"/>
                <w:szCs w:val="24"/>
                <w:highlight w:val="none"/>
                <w:lang w:eastAsia="zh-CN"/>
              </w:rPr>
            </w:pPr>
          </w:p>
        </w:tc>
      </w:tr>
      <w:tr w14:paraId="560FD9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85" w:type="dxa"/>
            <w:noWrap w:val="0"/>
            <w:vAlign w:val="center"/>
          </w:tcPr>
          <w:p w14:paraId="08251DD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p>
        </w:tc>
        <w:tc>
          <w:tcPr>
            <w:tcW w:w="4028" w:type="dxa"/>
            <w:noWrap w:val="0"/>
            <w:vAlign w:val="center"/>
          </w:tcPr>
          <w:p w14:paraId="264957A0">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物料提升机</w:t>
            </w:r>
          </w:p>
        </w:tc>
        <w:tc>
          <w:tcPr>
            <w:tcW w:w="3573" w:type="dxa"/>
            <w:noWrap w:val="0"/>
            <w:vAlign w:val="center"/>
          </w:tcPr>
          <w:p w14:paraId="71D6B968">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0075EED4">
            <w:pPr>
              <w:adjustRightInd w:val="0"/>
              <w:snapToGrid w:val="0"/>
              <w:rPr>
                <w:rFonts w:hint="eastAsia" w:ascii="仿宋" w:hAnsi="仿宋" w:eastAsia="仿宋" w:cs="仿宋"/>
                <w:sz w:val="24"/>
                <w:szCs w:val="24"/>
                <w:highlight w:val="none"/>
                <w:lang w:eastAsia="zh-CN"/>
              </w:rPr>
            </w:pPr>
          </w:p>
        </w:tc>
      </w:tr>
      <w:tr w14:paraId="14D80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785" w:type="dxa"/>
            <w:noWrap w:val="0"/>
            <w:vAlign w:val="center"/>
          </w:tcPr>
          <w:p w14:paraId="019EE15B">
            <w:pPr>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5</w:t>
            </w:r>
          </w:p>
        </w:tc>
        <w:tc>
          <w:tcPr>
            <w:tcW w:w="4028" w:type="dxa"/>
            <w:noWrap w:val="0"/>
            <w:vAlign w:val="center"/>
          </w:tcPr>
          <w:p w14:paraId="14AF336A">
            <w:pPr>
              <w:widowControl/>
              <w:jc w:val="center"/>
              <w:textAlignment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门式起重机</w:t>
            </w:r>
          </w:p>
        </w:tc>
        <w:tc>
          <w:tcPr>
            <w:tcW w:w="3573" w:type="dxa"/>
            <w:noWrap w:val="0"/>
            <w:vAlign w:val="center"/>
          </w:tcPr>
          <w:p w14:paraId="47C1A264">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4FB1E524">
            <w:pPr>
              <w:adjustRightInd w:val="0"/>
              <w:snapToGrid w:val="0"/>
              <w:rPr>
                <w:rFonts w:hint="eastAsia" w:ascii="仿宋" w:hAnsi="仿宋" w:eastAsia="仿宋" w:cs="仿宋"/>
                <w:sz w:val="24"/>
                <w:szCs w:val="24"/>
                <w:highlight w:val="none"/>
                <w:lang w:eastAsia="zh-CN"/>
              </w:rPr>
            </w:pPr>
          </w:p>
        </w:tc>
      </w:tr>
      <w:tr w14:paraId="7C23E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785" w:type="dxa"/>
            <w:noWrap w:val="0"/>
            <w:vAlign w:val="center"/>
          </w:tcPr>
          <w:p w14:paraId="71BC429B">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4028" w:type="dxa"/>
            <w:noWrap w:val="0"/>
            <w:vAlign w:val="center"/>
          </w:tcPr>
          <w:p w14:paraId="6D186304">
            <w:pPr>
              <w:widowControl/>
              <w:jc w:val="center"/>
              <w:textAlignment w:val="center"/>
              <w:rPr>
                <w:rFonts w:hint="default"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珩吊</w:t>
            </w:r>
          </w:p>
        </w:tc>
        <w:tc>
          <w:tcPr>
            <w:tcW w:w="3573" w:type="dxa"/>
            <w:noWrap w:val="0"/>
            <w:vAlign w:val="center"/>
          </w:tcPr>
          <w:p w14:paraId="1AD16674">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035DBFE5">
            <w:pPr>
              <w:adjustRightInd w:val="0"/>
              <w:snapToGrid w:val="0"/>
              <w:rPr>
                <w:rFonts w:hint="eastAsia" w:ascii="仿宋" w:hAnsi="仿宋" w:eastAsia="仿宋" w:cs="仿宋"/>
                <w:sz w:val="24"/>
                <w:szCs w:val="24"/>
                <w:highlight w:val="none"/>
                <w:lang w:eastAsia="zh-CN"/>
              </w:rPr>
            </w:pPr>
          </w:p>
        </w:tc>
      </w:tr>
      <w:tr w14:paraId="7EBEE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785" w:type="dxa"/>
            <w:noWrap w:val="0"/>
            <w:vAlign w:val="center"/>
          </w:tcPr>
          <w:p w14:paraId="41B5FA23">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4028" w:type="dxa"/>
            <w:noWrap w:val="0"/>
            <w:vAlign w:val="center"/>
          </w:tcPr>
          <w:p w14:paraId="79F0A4EF">
            <w:pPr>
              <w:widowControl/>
              <w:jc w:val="center"/>
              <w:textAlignment w:val="center"/>
              <w:rPr>
                <w:rFonts w:hint="default"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附着式整体提升架</w:t>
            </w:r>
          </w:p>
        </w:tc>
        <w:tc>
          <w:tcPr>
            <w:tcW w:w="3573" w:type="dxa"/>
            <w:noWrap w:val="0"/>
            <w:vAlign w:val="center"/>
          </w:tcPr>
          <w:p w14:paraId="7C4649A4">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130BAD2A">
            <w:pPr>
              <w:adjustRightInd w:val="0"/>
              <w:snapToGrid w:val="0"/>
              <w:rPr>
                <w:rFonts w:hint="eastAsia" w:ascii="仿宋" w:hAnsi="仿宋" w:eastAsia="仿宋" w:cs="仿宋"/>
                <w:sz w:val="24"/>
                <w:szCs w:val="24"/>
                <w:highlight w:val="none"/>
                <w:lang w:eastAsia="zh-CN"/>
              </w:rPr>
            </w:pPr>
          </w:p>
        </w:tc>
      </w:tr>
      <w:tr w14:paraId="20983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785" w:type="dxa"/>
            <w:noWrap w:val="0"/>
            <w:vAlign w:val="center"/>
          </w:tcPr>
          <w:p w14:paraId="11A49409">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4028" w:type="dxa"/>
            <w:noWrap w:val="0"/>
            <w:vAlign w:val="center"/>
          </w:tcPr>
          <w:p w14:paraId="49069442">
            <w:pPr>
              <w:widowControl/>
              <w:jc w:val="center"/>
              <w:textAlignment w:val="center"/>
              <w:rPr>
                <w:rFonts w:hint="default" w:ascii="仿宋" w:hAnsi="仿宋" w:eastAsia="仿宋" w:cs="仿宋"/>
                <w:color w:val="000000"/>
                <w:sz w:val="24"/>
                <w:szCs w:val="24"/>
                <w:highlight w:val="none"/>
                <w:lang w:val="en-US" w:eastAsia="zh-CN" w:bidi="ar"/>
              </w:rPr>
            </w:pPr>
            <w:r>
              <w:rPr>
                <w:rFonts w:hint="eastAsia" w:ascii="仿宋" w:hAnsi="仿宋" w:eastAsia="仿宋" w:cs="仿宋"/>
                <w:color w:val="000000"/>
                <w:sz w:val="24"/>
                <w:szCs w:val="24"/>
                <w:highlight w:val="none"/>
                <w:lang w:val="en-US" w:eastAsia="zh-CN" w:bidi="ar"/>
              </w:rPr>
              <w:t>汽车吊</w:t>
            </w:r>
          </w:p>
        </w:tc>
        <w:tc>
          <w:tcPr>
            <w:tcW w:w="3573" w:type="dxa"/>
            <w:noWrap w:val="0"/>
            <w:vAlign w:val="center"/>
          </w:tcPr>
          <w:p w14:paraId="7ACCD117">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3D1BFA29">
            <w:pPr>
              <w:adjustRightInd w:val="0"/>
              <w:snapToGrid w:val="0"/>
              <w:rPr>
                <w:rFonts w:hint="eastAsia" w:ascii="仿宋" w:hAnsi="仿宋" w:eastAsia="仿宋"/>
                <w:sz w:val="24"/>
                <w:szCs w:val="24"/>
                <w:highlight w:val="none"/>
                <w:u w:val="none"/>
              </w:rPr>
            </w:pPr>
          </w:p>
        </w:tc>
      </w:tr>
      <w:tr w14:paraId="208F7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785" w:type="dxa"/>
            <w:noWrap w:val="0"/>
            <w:vAlign w:val="center"/>
          </w:tcPr>
          <w:p w14:paraId="12643D49">
            <w:pPr>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9</w:t>
            </w:r>
          </w:p>
        </w:tc>
        <w:tc>
          <w:tcPr>
            <w:tcW w:w="4028" w:type="dxa"/>
            <w:noWrap w:val="0"/>
            <w:vAlign w:val="center"/>
          </w:tcPr>
          <w:p w14:paraId="0E6EF2BD">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履带吊</w:t>
            </w:r>
          </w:p>
        </w:tc>
        <w:tc>
          <w:tcPr>
            <w:tcW w:w="3573" w:type="dxa"/>
            <w:noWrap w:val="0"/>
            <w:vAlign w:val="center"/>
          </w:tcPr>
          <w:p w14:paraId="3578C866">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0D06EB34">
            <w:pPr>
              <w:adjustRightInd w:val="0"/>
              <w:snapToGrid w:val="0"/>
              <w:rPr>
                <w:rFonts w:hint="eastAsia" w:ascii="仿宋" w:hAnsi="仿宋" w:eastAsia="仿宋" w:cs="仿宋"/>
                <w:sz w:val="24"/>
                <w:szCs w:val="24"/>
                <w:highlight w:val="none"/>
                <w:lang w:eastAsia="zh-CN"/>
              </w:rPr>
            </w:pPr>
          </w:p>
        </w:tc>
      </w:tr>
      <w:tr w14:paraId="5FF52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785" w:type="dxa"/>
            <w:noWrap w:val="0"/>
            <w:vAlign w:val="center"/>
          </w:tcPr>
          <w:p w14:paraId="70B3E0A6">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4028" w:type="dxa"/>
            <w:noWrap w:val="0"/>
            <w:vAlign w:val="center"/>
          </w:tcPr>
          <w:p w14:paraId="19658771">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叉车</w:t>
            </w:r>
          </w:p>
        </w:tc>
        <w:tc>
          <w:tcPr>
            <w:tcW w:w="3573" w:type="dxa"/>
            <w:noWrap w:val="0"/>
            <w:vAlign w:val="center"/>
          </w:tcPr>
          <w:p w14:paraId="20C2B00B">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3D831446">
            <w:pPr>
              <w:adjustRightInd w:val="0"/>
              <w:snapToGrid w:val="0"/>
              <w:rPr>
                <w:rFonts w:hint="eastAsia" w:ascii="仿宋" w:hAnsi="仿宋" w:eastAsia="仿宋"/>
                <w:sz w:val="24"/>
                <w:szCs w:val="24"/>
                <w:highlight w:val="none"/>
                <w:u w:val="none"/>
              </w:rPr>
            </w:pPr>
          </w:p>
        </w:tc>
      </w:tr>
      <w:tr w14:paraId="5EDE3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785" w:type="dxa"/>
            <w:noWrap w:val="0"/>
            <w:vAlign w:val="center"/>
          </w:tcPr>
          <w:p w14:paraId="2884EE77">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4028" w:type="dxa"/>
            <w:noWrap w:val="0"/>
            <w:vAlign w:val="center"/>
          </w:tcPr>
          <w:p w14:paraId="54A4F4DB">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运梁车</w:t>
            </w:r>
          </w:p>
        </w:tc>
        <w:tc>
          <w:tcPr>
            <w:tcW w:w="3573" w:type="dxa"/>
            <w:noWrap w:val="0"/>
            <w:vAlign w:val="center"/>
          </w:tcPr>
          <w:p w14:paraId="63CE1580">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37FE9A7F">
            <w:pPr>
              <w:adjustRightInd w:val="0"/>
              <w:snapToGrid w:val="0"/>
              <w:rPr>
                <w:rFonts w:hint="eastAsia" w:ascii="仿宋" w:hAnsi="仿宋" w:eastAsia="仿宋"/>
                <w:sz w:val="24"/>
                <w:szCs w:val="24"/>
                <w:highlight w:val="none"/>
                <w:u w:val="none"/>
              </w:rPr>
            </w:pPr>
          </w:p>
        </w:tc>
      </w:tr>
      <w:tr w14:paraId="0F136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trPr>
        <w:tc>
          <w:tcPr>
            <w:tcW w:w="785" w:type="dxa"/>
            <w:noWrap w:val="0"/>
            <w:vAlign w:val="center"/>
          </w:tcPr>
          <w:p w14:paraId="6870A04F">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4028" w:type="dxa"/>
            <w:noWrap w:val="0"/>
            <w:vAlign w:val="center"/>
          </w:tcPr>
          <w:p w14:paraId="4A3ABED8">
            <w:pPr>
              <w:widowControl/>
              <w:jc w:val="center"/>
              <w:textAlignment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业务培训</w:t>
            </w:r>
          </w:p>
        </w:tc>
        <w:tc>
          <w:tcPr>
            <w:tcW w:w="3573" w:type="dxa"/>
            <w:noWrap w:val="0"/>
            <w:vAlign w:val="center"/>
          </w:tcPr>
          <w:p w14:paraId="79F3E98A">
            <w:pPr>
              <w:widowControl/>
              <w:jc w:val="center"/>
              <w:textAlignment w:val="center"/>
              <w:rPr>
                <w:rFonts w:hint="default" w:ascii="仿宋" w:hAnsi="仿宋" w:eastAsia="仿宋" w:cs="仿宋"/>
                <w:sz w:val="24"/>
                <w:szCs w:val="24"/>
                <w:highlight w:val="none"/>
                <w:lang w:val="en-US" w:eastAsia="zh-CN"/>
              </w:rPr>
            </w:pPr>
          </w:p>
        </w:tc>
        <w:tc>
          <w:tcPr>
            <w:tcW w:w="1866" w:type="dxa"/>
            <w:noWrap w:val="0"/>
            <w:vAlign w:val="center"/>
          </w:tcPr>
          <w:p w14:paraId="2DD74B84">
            <w:pPr>
              <w:adjustRightInd w:val="0"/>
              <w:snapToGrid w:val="0"/>
              <w:rPr>
                <w:rFonts w:hint="eastAsia" w:ascii="仿宋" w:hAnsi="仿宋" w:eastAsia="仿宋"/>
                <w:sz w:val="24"/>
                <w:szCs w:val="24"/>
                <w:highlight w:val="none"/>
                <w:u w:val="none"/>
              </w:rPr>
            </w:pPr>
          </w:p>
        </w:tc>
      </w:tr>
    </w:tbl>
    <w:p w14:paraId="0E5A144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华文仿宋"/>
          <w:sz w:val="24"/>
          <w:szCs w:val="24"/>
          <w:highlight w:val="none"/>
          <w:lang w:val="en-US" w:eastAsia="zh-CN"/>
        </w:rPr>
      </w:pPr>
      <w:r>
        <w:rPr>
          <w:rFonts w:hint="eastAsia" w:ascii="仿宋" w:hAnsi="仿宋" w:eastAsia="仿宋" w:cs="华文仿宋"/>
          <w:sz w:val="24"/>
          <w:szCs w:val="24"/>
          <w:highlight w:val="none"/>
          <w:lang w:val="en-US" w:eastAsia="zh-CN"/>
        </w:rPr>
        <w:t>备注：</w:t>
      </w:r>
    </w:p>
    <w:p w14:paraId="4057141F">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 w:hAnsi="仿宋" w:eastAsia="仿宋" w:cs="华文仿宋"/>
          <w:sz w:val="22"/>
          <w:szCs w:val="22"/>
          <w:highlight w:val="none"/>
          <w:lang w:val="en-US" w:eastAsia="zh-CN"/>
        </w:rPr>
      </w:pPr>
      <w:r>
        <w:rPr>
          <w:rFonts w:hint="eastAsia" w:ascii="仿宋" w:hAnsi="仿宋" w:eastAsia="仿宋" w:cs="华文仿宋"/>
          <w:sz w:val="22"/>
          <w:szCs w:val="22"/>
          <w:highlight w:val="none"/>
          <w:lang w:val="en-US" w:eastAsia="zh-CN"/>
        </w:rPr>
        <w:t>以上报价为含税价，包含后期服务实施全过程中可能发生的人工费用（包含工资、社保等）、加班费用、提供相关文件的资料费、各种设备车辆使用费、安全防护用品、利润、税金等所有费用，报价应充分考虑相关因素。</w:t>
      </w:r>
    </w:p>
    <w:p w14:paraId="6EBCA3D4">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default" w:ascii="仿宋" w:hAnsi="仿宋" w:eastAsia="仿宋" w:cs="华文仿宋"/>
          <w:kern w:val="2"/>
          <w:sz w:val="22"/>
          <w:szCs w:val="22"/>
          <w:highlight w:val="none"/>
          <w:lang w:val="en-US" w:eastAsia="zh-CN" w:bidi="ar-SA"/>
        </w:rPr>
      </w:pPr>
      <w:r>
        <w:rPr>
          <w:rFonts w:hint="eastAsia" w:ascii="仿宋" w:hAnsi="仿宋" w:eastAsia="仿宋" w:cs="华文仿宋"/>
          <w:sz w:val="22"/>
          <w:szCs w:val="22"/>
          <w:highlight w:val="none"/>
          <w:lang w:val="en-US" w:eastAsia="zh-CN"/>
        </w:rPr>
        <w:t>巡检服务在武汉市内的，所有费用由参选人承担；巡检服务在武汉市外的，产生的交通费及住宿费按不超过遴选单位内控体系文件（武汉市市政路桥有限公司内控管理体系文件（2023 年版））要求标准据实结算。</w:t>
      </w:r>
    </w:p>
    <w:p w14:paraId="1B67CB48">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default" w:ascii="仿宋" w:hAnsi="仿宋" w:eastAsia="仿宋" w:cs="华文仿宋"/>
          <w:kern w:val="2"/>
          <w:sz w:val="22"/>
          <w:szCs w:val="22"/>
          <w:highlight w:val="none"/>
          <w:lang w:val="en-US" w:eastAsia="zh-CN" w:bidi="ar-SA"/>
        </w:rPr>
      </w:pPr>
      <w:r>
        <w:rPr>
          <w:rFonts w:hint="eastAsia" w:ascii="仿宋" w:hAnsi="仿宋" w:eastAsia="仿宋" w:cs="华文仿宋"/>
          <w:kern w:val="2"/>
          <w:sz w:val="22"/>
          <w:szCs w:val="22"/>
          <w:highlight w:val="none"/>
          <w:lang w:val="en-US" w:eastAsia="zh-CN" w:bidi="ar-SA"/>
        </w:rPr>
        <w:t>以上报价部分区域，为全国统一价格。</w:t>
      </w:r>
    </w:p>
    <w:p w14:paraId="659CE5E2">
      <w:pPr>
        <w:snapToGrid w:val="0"/>
        <w:spacing w:line="360" w:lineRule="auto"/>
        <w:ind w:firstLine="3920" w:firstLineChars="1400"/>
        <w:jc w:val="left"/>
        <w:rPr>
          <w:rFonts w:hint="eastAsia" w:ascii="仿宋" w:hAnsi="仿宋" w:eastAsia="仿宋" w:cs="华文仿宋"/>
          <w:sz w:val="28"/>
          <w:szCs w:val="28"/>
          <w:highlight w:val="none"/>
        </w:rPr>
      </w:pPr>
    </w:p>
    <w:p w14:paraId="13476A4B">
      <w:pPr>
        <w:snapToGrid w:val="0"/>
        <w:spacing w:line="360" w:lineRule="auto"/>
        <w:ind w:firstLine="3920" w:firstLineChars="1400"/>
        <w:jc w:val="left"/>
        <w:rPr>
          <w:rFonts w:hint="eastAsia" w:ascii="仿宋" w:hAnsi="仿宋" w:eastAsia="仿宋"/>
          <w:color w:val="0D0D0D"/>
          <w:sz w:val="28"/>
          <w:szCs w:val="28"/>
          <w:highlight w:val="none"/>
        </w:rPr>
      </w:pPr>
      <w:r>
        <w:rPr>
          <w:rFonts w:hint="eastAsia" w:ascii="仿宋" w:hAnsi="仿宋" w:eastAsia="仿宋" w:cs="华文仿宋"/>
          <w:sz w:val="28"/>
          <w:szCs w:val="28"/>
          <w:highlight w:val="none"/>
          <w:lang w:eastAsia="zh-CN"/>
        </w:rPr>
        <w:t>参选人</w:t>
      </w:r>
      <w:r>
        <w:rPr>
          <w:rFonts w:hint="eastAsia" w:ascii="仿宋" w:hAnsi="仿宋" w:eastAsia="仿宋"/>
          <w:color w:val="0D0D0D"/>
          <w:sz w:val="28"/>
          <w:szCs w:val="28"/>
          <w:highlight w:val="none"/>
        </w:rPr>
        <w:t>：</w:t>
      </w:r>
      <w:r>
        <w:rPr>
          <w:rFonts w:hint="eastAsia" w:ascii="仿宋" w:hAnsi="仿宋" w:eastAsia="仿宋"/>
          <w:color w:val="0D0D0D"/>
          <w:sz w:val="28"/>
          <w:szCs w:val="28"/>
          <w:highlight w:val="none"/>
          <w:u w:val="single"/>
        </w:rPr>
        <w:t xml:space="preserve">                </w:t>
      </w:r>
      <w:r>
        <w:rPr>
          <w:rFonts w:hint="eastAsia" w:ascii="仿宋" w:hAnsi="仿宋" w:eastAsia="仿宋"/>
          <w:color w:val="0D0D0D"/>
          <w:sz w:val="28"/>
          <w:szCs w:val="28"/>
          <w:highlight w:val="none"/>
        </w:rPr>
        <w:t>(盖单位章)</w:t>
      </w:r>
    </w:p>
    <w:p w14:paraId="72CFA9E9">
      <w:pPr>
        <w:jc w:val="right"/>
        <w:rPr>
          <w:rFonts w:hint="eastAsia" w:ascii="仿宋" w:hAnsi="仿宋" w:eastAsia="仿宋" w:cs="华文仿宋"/>
          <w:sz w:val="28"/>
          <w:szCs w:val="28"/>
          <w:highlight w:val="none"/>
        </w:rPr>
      </w:pPr>
      <w:r>
        <w:rPr>
          <w:rFonts w:hint="eastAsia" w:ascii="仿宋" w:hAnsi="仿宋" w:eastAsia="仿宋"/>
          <w:sz w:val="28"/>
          <w:szCs w:val="28"/>
          <w:highlight w:val="none"/>
        </w:rPr>
        <w:t>日期：</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年</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月</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日</w:t>
      </w:r>
    </w:p>
    <w:p w14:paraId="311CBA6D">
      <w:pPr>
        <w:pStyle w:val="4"/>
        <w:spacing w:line="360" w:lineRule="auto"/>
        <w:ind w:left="0" w:leftChars="0" w:firstLine="0" w:firstLineChars="0"/>
        <w:jc w:val="both"/>
        <w:rPr>
          <w:rFonts w:hint="eastAsia" w:ascii="仿宋" w:hAnsi="仿宋" w:eastAsia="仿宋" w:cs="华文仿宋"/>
          <w:b/>
          <w:bCs/>
          <w:sz w:val="32"/>
          <w:szCs w:val="32"/>
          <w:highlight w:val="none"/>
          <w:lang w:val="en-US" w:eastAsia="zh-CN"/>
        </w:rPr>
      </w:pPr>
    </w:p>
    <w:p w14:paraId="1776D52A">
      <w:pPr>
        <w:pStyle w:val="4"/>
        <w:spacing w:line="360" w:lineRule="auto"/>
        <w:ind w:left="0" w:leftChars="0" w:firstLine="0" w:firstLineChars="0"/>
        <w:jc w:val="center"/>
        <w:rPr>
          <w:rFonts w:hint="eastAsia" w:ascii="仿宋" w:hAnsi="仿宋" w:eastAsia="仿宋" w:cs="华文仿宋"/>
          <w:b/>
          <w:bCs/>
          <w:sz w:val="28"/>
          <w:szCs w:val="28"/>
          <w:highlight w:val="none"/>
          <w:lang w:val="en-US" w:eastAsia="zh-CN"/>
        </w:rPr>
      </w:pPr>
      <w:r>
        <w:rPr>
          <w:rFonts w:hint="eastAsia" w:ascii="仿宋" w:hAnsi="仿宋" w:eastAsia="仿宋" w:cs="华文仿宋"/>
          <w:b/>
          <w:bCs/>
          <w:sz w:val="32"/>
          <w:szCs w:val="32"/>
          <w:highlight w:val="none"/>
          <w:lang w:val="en-US" w:eastAsia="zh-CN"/>
        </w:rPr>
        <w:t>六</w:t>
      </w:r>
      <w:r>
        <w:rPr>
          <w:rFonts w:hint="eastAsia" w:ascii="仿宋" w:hAnsi="仿宋" w:eastAsia="仿宋" w:cs="华文仿宋"/>
          <w:b/>
          <w:bCs/>
          <w:sz w:val="32"/>
          <w:szCs w:val="32"/>
          <w:highlight w:val="none"/>
        </w:rPr>
        <w:t>、</w:t>
      </w:r>
      <w:r>
        <w:rPr>
          <w:rFonts w:hint="eastAsia" w:ascii="仿宋" w:hAnsi="仿宋" w:eastAsia="仿宋" w:cs="华文仿宋"/>
          <w:b/>
          <w:bCs/>
          <w:sz w:val="32"/>
          <w:szCs w:val="32"/>
          <w:highlight w:val="none"/>
          <w:lang w:val="en-US" w:eastAsia="zh-CN"/>
        </w:rPr>
        <w:t>参选人认为应该提供的其他资料</w:t>
      </w:r>
    </w:p>
    <w:p w14:paraId="44D2ACC0">
      <w:pPr>
        <w:jc w:val="both"/>
        <w:rPr>
          <w:rFonts w:hint="eastAsia" w:ascii="仿宋" w:hAnsi="仿宋" w:eastAsia="仿宋"/>
          <w:sz w:val="28"/>
          <w:szCs w:val="28"/>
          <w:highlight w:val="none"/>
        </w:rPr>
      </w:pPr>
    </w:p>
    <w:p w14:paraId="63795EF9"/>
    <w:sectPr>
      <w:pgSz w:w="11906" w:h="16838"/>
      <w:pgMar w:top="1327" w:right="1416" w:bottom="1383" w:left="1418" w:header="851" w:footer="851" w:gutter="0"/>
      <w:pgBorders w:offsetFrom="page">
        <w:top w:val="none" w:sz="0" w:space="0"/>
        <w:left w:val="none" w:sz="0" w:space="0"/>
        <w:bottom w:val="none" w:sz="0" w:space="0"/>
        <w:right w:val="none" w:sz="0" w:space="0"/>
      </w:pgBorders>
      <w:pgNumType w:fmt="decimal"/>
      <w:cols w:space="720" w:num="1"/>
      <w:titlePg/>
      <w:docGrid w:type="lines" w:linePitch="400" w:charSpace="-4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342CC">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23E31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5A23E31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1AD1">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AA866E">
                          <w:pPr>
                            <w:pStyle w:val="5"/>
                          </w:pPr>
                          <w:r>
                            <w:t xml:space="preserve">第 </w:t>
                          </w:r>
                          <w:r>
                            <w:rPr>
                              <w:rFonts w:hint="eastAsia"/>
                              <w:lang w:val="en-US" w:eastAsia="zh-CN"/>
                            </w:rPr>
                            <w:t>19</w:t>
                          </w:r>
                          <w:r>
                            <w:t xml:space="preserve">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v:imagedata o:title=""/>
              <o:lock v:ext="edit" aspectratio="f"/>
              <v:textbox inset="0mm,0mm,0mm,0mm" style="mso-fit-shape-to-text:t;">
                <w:txbxContent>
                  <w:p w14:paraId="13AA866E">
                    <w:pPr>
                      <w:pStyle w:val="5"/>
                    </w:pPr>
                    <w:r>
                      <w:t xml:space="preserve">第 </w:t>
                    </w:r>
                    <w:r>
                      <w:rPr>
                        <w:rFonts w:hint="eastAsia"/>
                        <w:lang w:val="en-US" w:eastAsia="zh-CN"/>
                      </w:rPr>
                      <w:t>19</w:t>
                    </w:r>
                    <w:r>
                      <w:t xml:space="preserve">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260B7B">
                          <w:pPr>
                            <w:pStyle w:val="5"/>
                            <w:rPr>
                              <w:rStyle w:val="11"/>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path/>
              <v:fill on="f" focussize="0,0"/>
              <v:stroke on="f" weight="1.25pt"/>
              <v:imagedata o:title=""/>
              <o:lock v:ext="edit" aspectratio="f"/>
              <v:textbox inset="0mm,0mm,0mm,0mm" style="mso-fit-shape-to-text:t;">
                <w:txbxContent>
                  <w:p w14:paraId="1B260B7B">
                    <w:pPr>
                      <w:pStyle w:val="5"/>
                      <w:rPr>
                        <w:rStyle w:val="1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9837">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87450" cy="1562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87450" cy="156210"/>
                      </a:xfrm>
                      <a:prstGeom prst="rect">
                        <a:avLst/>
                      </a:prstGeom>
                      <a:noFill/>
                      <a:ln w="15875">
                        <a:noFill/>
                      </a:ln>
                    </wps:spPr>
                    <wps:txbx>
                      <w:txbxContent>
                        <w:p w14:paraId="13BA2381">
                          <w:pPr>
                            <w:pStyle w:val="5"/>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lIns="0" tIns="0" rIns="0" bIns="0" upright="0"/>
                  </wps:wsp>
                </a:graphicData>
              </a:graphic>
            </wp:anchor>
          </w:drawing>
        </mc:Choice>
        <mc:Fallback>
          <w:pict>
            <v:shape id="_x0000_s1026" o:spid="_x0000_s1026" o:spt="202" type="#_x0000_t202" style="position:absolute;left:0pt;margin-top:0pt;height:12.3pt;width:93.5pt;mso-position-horizontal:center;mso-position-horizontal-relative:margin;z-index:251663360;mso-width-relative:page;mso-height-relative:page;" filled="f" stroked="f" coordsize="21600,21600" o:gfxdata="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Clc7T0wAAAAQBAAAPAAAAAAAAAAEAIAAAACIAAABkcnMvZG93bnJldi54bWxQ&#10;SwECFAAUAAAACACHTuJAfOTu8MMBAAB8AwAADgAAAAAAAAABACAAAAAiAQAAZHJzL2Uyb0RvYy54&#10;bWxQSwUGAAAAAAYABgBZAQAAVwUAAAAA&#10;">
              <v:path/>
              <v:fill on="f" focussize="0,0"/>
              <v:stroke on="f" weight="1.25pt"/>
              <v:imagedata o:title=""/>
              <o:lock v:ext="edit" aspectratio="f"/>
              <v:textbox inset="0mm,0mm,0mm,0mm">
                <w:txbxContent>
                  <w:p w14:paraId="13BA2381">
                    <w:pPr>
                      <w:pStyle w:val="5"/>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64B4">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057910" cy="1562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57910" cy="156210"/>
                      </a:xfrm>
                      <a:prstGeom prst="rect">
                        <a:avLst/>
                      </a:prstGeom>
                      <a:noFill/>
                      <a:ln w="15875">
                        <a:noFill/>
                      </a:ln>
                    </wps:spPr>
                    <wps:txbx>
                      <w:txbxContent>
                        <w:p w14:paraId="0CAAB9FD">
                          <w:pPr>
                            <w:pStyle w:val="5"/>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lIns="0" tIns="0" rIns="0" bIns="0" upright="0"/>
                  </wps:wsp>
                </a:graphicData>
              </a:graphic>
            </wp:anchor>
          </w:drawing>
        </mc:Choice>
        <mc:Fallback>
          <w:pict>
            <v:shape id="_x0000_s1026" o:spid="_x0000_s1026" o:spt="202" type="#_x0000_t202" style="position:absolute;left:0pt;margin-top:0pt;height:12.3pt;width:83.3pt;mso-position-horizontal:center;mso-position-horizontal-relative:margin;z-index:251664384;mso-width-relative:page;mso-height-relative:page;" filled="f" stroked="f" coordsize="21600,21600" o:gfxdata="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Mgn1HUAAAABAEAAA8AAAAAAAAAAQAgAAAAIgAAAGRycy9kb3ducmV2LnhtbFBL&#10;AQIUABQAAAAIAIdO4kD8FqngwQEAAHwDAAAOAAAAAAAAAAEAIAAAACMBAABkcnMvZTJvRG9jLnht&#10;bFBLBQYAAAAABgAGAFkBAABWBQAAAAA=&#10;">
              <v:path/>
              <v:fill on="f" focussize="0,0"/>
              <v:stroke on="f" weight="1.25pt"/>
              <v:imagedata o:title=""/>
              <o:lock v:ext="edit" aspectratio="f"/>
              <v:textbox inset="0mm,0mm,0mm,0mm">
                <w:txbxContent>
                  <w:p w14:paraId="0CAAB9FD">
                    <w:pPr>
                      <w:pStyle w:val="5"/>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03DDBB">
                          <w:pPr>
                            <w:pStyle w:val="5"/>
                            <w:rPr>
                              <w:rStyle w:val="11"/>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1003DDBB">
                    <w:pPr>
                      <w:pStyle w:val="5"/>
                      <w:rPr>
                        <w:rStyle w:val="1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5E0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CC58C">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830D">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9A0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69F51"/>
    <w:multiLevelType w:val="singleLevel"/>
    <w:tmpl w:val="7E769F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C6FB0"/>
    <w:rsid w:val="3D1C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adjustRightInd w:val="0"/>
      <w:spacing w:before="240" w:beforeLines="0" w:after="360" w:afterLines="0" w:line="720" w:lineRule="atLeast"/>
      <w:jc w:val="center"/>
      <w:textAlignment w:val="baseline"/>
      <w:outlineLvl w:val="0"/>
    </w:pPr>
    <w:rPr>
      <w:b/>
      <w:kern w:val="0"/>
      <w:sz w:val="28"/>
      <w:szCs w:val="20"/>
    </w:rPr>
  </w:style>
  <w:style w:type="paragraph" w:styleId="3">
    <w:name w:val="heading 4"/>
    <w:basedOn w:val="1"/>
    <w:next w:val="1"/>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480"/>
    </w:pPr>
    <w:rPr>
      <w:sz w:val="24"/>
      <w:szCs w:val="20"/>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7">
    <w:name w:val="Body Text First Indent 2"/>
    <w:basedOn w:val="4"/>
    <w:qFormat/>
    <w:uiPriority w:val="0"/>
    <w:pPr>
      <w:spacing w:after="120" w:afterLines="0"/>
      <w:ind w:left="200" w:leftChars="200" w:firstLine="200" w:firstLineChars="200"/>
    </w:pPr>
    <w:rPr>
      <w:sz w:val="21"/>
      <w:szCs w:val="24"/>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标题 1 Char"/>
    <w:link w:val="2"/>
    <w:qFormat/>
    <w:uiPriority w:val="0"/>
    <w:rPr>
      <w:b/>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2025-10-28T08:56:00Z</dcterms:created>
  <dc:creator>陈陈陈</dc:creator>
  <cp:lastModifiedBy>陈陈陈</cp:lastModifiedBy>
  <dcterms:modified xsi:type="dcterms:W3CDTF">2025-10-28T08:59:05Z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D0A5701EEEC9433FB00B2E9FD3872B05_11</vt:lpwstr>
  </property>
  <property fmtid="{D5CDD505-2E9C-101B-9397-08002B2CF9AE}" pid="4" name="KSOTemplateDocerSaveRecord">
    <vt:lpwstr>eyJoZGlkIjoiOTJjNzBiYTA4NWViMmRmNDA2N2QxZDVkMDcxNjA2ZDQiLCJ1c2VySWQiOiIyMTY3OTk0MDMifQ==</vt:lpwstr>
  </property>
</Properties>
</file>